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6C9" w:rsidRDefault="00D760EE" w:rsidP="000C51A9">
      <w:pPr>
        <w:jc w:val="center"/>
        <w:rPr>
          <w:rFonts w:ascii="宋体"/>
          <w:b/>
          <w:color w:val="000000"/>
          <w:sz w:val="44"/>
          <w:szCs w:val="44"/>
        </w:rPr>
      </w:pPr>
      <w:r>
        <w:rPr>
          <w:rFonts w:ascii="宋体" w:hint="eastAsia"/>
          <w:b/>
          <w:color w:val="000000"/>
          <w:sz w:val="44"/>
          <w:szCs w:val="44"/>
        </w:rPr>
        <w:t>新一代商户服务管理系统</w:t>
      </w:r>
    </w:p>
    <w:p w:rsidR="000C51A9" w:rsidRDefault="000C51A9" w:rsidP="000C51A9">
      <w:pPr>
        <w:jc w:val="center"/>
        <w:rPr>
          <w:rFonts w:ascii="宋体"/>
          <w:b/>
          <w:color w:val="000000"/>
          <w:sz w:val="44"/>
          <w:szCs w:val="44"/>
        </w:rPr>
      </w:pPr>
    </w:p>
    <w:p w:rsidR="000C51A9" w:rsidRDefault="00DC1C52" w:rsidP="000C51A9">
      <w:pPr>
        <w:jc w:val="center"/>
        <w:rPr>
          <w:rFonts w:ascii="宋体"/>
          <w:b/>
          <w:color w:val="000000"/>
          <w:sz w:val="44"/>
          <w:szCs w:val="44"/>
        </w:rPr>
      </w:pPr>
      <w:r>
        <w:rPr>
          <w:rFonts w:ascii="宋体" w:hint="eastAsia"/>
          <w:b/>
          <w:color w:val="000000"/>
          <w:sz w:val="44"/>
          <w:szCs w:val="44"/>
        </w:rPr>
        <w:t>商户</w:t>
      </w:r>
      <w:r w:rsidR="000C51A9">
        <w:rPr>
          <w:rFonts w:ascii="宋体" w:hint="eastAsia"/>
          <w:b/>
          <w:color w:val="000000"/>
          <w:sz w:val="44"/>
          <w:szCs w:val="44"/>
        </w:rPr>
        <w:t>使用手册</w:t>
      </w:r>
    </w:p>
    <w:p w:rsidR="00594472" w:rsidRDefault="00594472" w:rsidP="000C51A9">
      <w:pPr>
        <w:jc w:val="center"/>
        <w:rPr>
          <w:rFonts w:ascii="宋体"/>
          <w:b/>
          <w:color w:val="000000"/>
          <w:sz w:val="44"/>
          <w:szCs w:val="44"/>
        </w:rPr>
      </w:pPr>
    </w:p>
    <w:p w:rsidR="00594472" w:rsidRDefault="00594472" w:rsidP="000C51A9">
      <w:pPr>
        <w:jc w:val="center"/>
        <w:rPr>
          <w:rFonts w:ascii="宋体"/>
          <w:b/>
          <w:color w:val="000000"/>
          <w:sz w:val="44"/>
          <w:szCs w:val="44"/>
        </w:rPr>
      </w:pPr>
    </w:p>
    <w:p w:rsidR="00594472" w:rsidRDefault="00594472" w:rsidP="000C51A9">
      <w:pPr>
        <w:jc w:val="center"/>
        <w:rPr>
          <w:rFonts w:ascii="宋体"/>
          <w:b/>
          <w:color w:val="000000"/>
          <w:sz w:val="44"/>
          <w:szCs w:val="44"/>
        </w:rPr>
      </w:pPr>
    </w:p>
    <w:p w:rsidR="00594472" w:rsidRDefault="00594472" w:rsidP="000C51A9">
      <w:pPr>
        <w:jc w:val="center"/>
        <w:rPr>
          <w:rFonts w:ascii="宋体"/>
          <w:b/>
          <w:color w:val="000000"/>
          <w:sz w:val="44"/>
          <w:szCs w:val="44"/>
        </w:rPr>
      </w:pPr>
    </w:p>
    <w:p w:rsidR="00594472" w:rsidRDefault="00594472" w:rsidP="000C51A9">
      <w:pPr>
        <w:jc w:val="center"/>
        <w:rPr>
          <w:rFonts w:ascii="宋体"/>
          <w:b/>
          <w:color w:val="000000"/>
          <w:sz w:val="44"/>
          <w:szCs w:val="44"/>
        </w:rPr>
      </w:pPr>
    </w:p>
    <w:tbl>
      <w:tblPr>
        <w:tblW w:w="94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1128"/>
        <w:gridCol w:w="1260"/>
        <w:gridCol w:w="3450"/>
        <w:gridCol w:w="1028"/>
        <w:gridCol w:w="918"/>
        <w:gridCol w:w="851"/>
      </w:tblGrid>
      <w:tr w:rsidR="00E74FDE" w:rsidRPr="00DD3650" w:rsidTr="0089712C">
        <w:trPr>
          <w:cantSplit/>
          <w:trHeight w:val="230"/>
          <w:jc w:val="center"/>
        </w:trPr>
        <w:tc>
          <w:tcPr>
            <w:tcW w:w="9486" w:type="dxa"/>
            <w:gridSpan w:val="7"/>
            <w:shd w:val="clear" w:color="auto" w:fill="E0E0E0"/>
          </w:tcPr>
          <w:p w:rsidR="00E74FDE" w:rsidRPr="00DD3650" w:rsidRDefault="00E74FDE" w:rsidP="0089712C">
            <w:pPr>
              <w:pStyle w:val="NormalSimple"/>
              <w:jc w:val="center"/>
              <w:rPr>
                <w:b/>
                <w:szCs w:val="21"/>
                <w:lang w:eastAsia="zh-CN"/>
              </w:rPr>
            </w:pPr>
            <w:r w:rsidRPr="007A3357">
              <w:rPr>
                <w:rFonts w:hint="eastAsia"/>
                <w:b/>
                <w:color w:val="FF6600"/>
                <w:szCs w:val="21"/>
                <w:lang w:eastAsia="zh-CN"/>
              </w:rPr>
              <w:t>版本记录</w:t>
            </w:r>
          </w:p>
        </w:tc>
      </w:tr>
      <w:tr w:rsidR="00E74FDE" w:rsidRPr="00DD3650" w:rsidTr="0089712C">
        <w:trPr>
          <w:cantSplit/>
          <w:trHeight w:val="403"/>
          <w:jc w:val="center"/>
        </w:trPr>
        <w:tc>
          <w:tcPr>
            <w:tcW w:w="851" w:type="dxa"/>
            <w:shd w:val="clear" w:color="auto" w:fill="E0E0E0"/>
          </w:tcPr>
          <w:p w:rsidR="00E74FDE" w:rsidRPr="004654F5" w:rsidRDefault="00E74FDE" w:rsidP="0089712C">
            <w:pPr>
              <w:pStyle w:val="NormalSimple"/>
              <w:jc w:val="center"/>
              <w:rPr>
                <w:b/>
                <w:color w:val="FF6600"/>
                <w:sz w:val="24"/>
                <w:szCs w:val="24"/>
                <w:lang w:eastAsia="zh-CN"/>
              </w:rPr>
            </w:pPr>
            <w:r w:rsidRPr="00DD3650">
              <w:rPr>
                <w:szCs w:val="21"/>
                <w:lang w:eastAsia="zh-CN"/>
              </w:rPr>
              <w:br w:type="page"/>
            </w:r>
            <w:r w:rsidRPr="004654F5">
              <w:rPr>
                <w:rFonts w:hint="eastAsia"/>
                <w:b/>
                <w:color w:val="FF6600"/>
                <w:szCs w:val="21"/>
                <w:lang w:eastAsia="zh-CN"/>
              </w:rPr>
              <w:t>版本号</w:t>
            </w:r>
          </w:p>
        </w:tc>
        <w:tc>
          <w:tcPr>
            <w:tcW w:w="1128" w:type="dxa"/>
            <w:shd w:val="clear" w:color="auto" w:fill="E0E0E0"/>
          </w:tcPr>
          <w:p w:rsidR="00E74FDE" w:rsidRPr="00DD3650" w:rsidRDefault="00E74FDE" w:rsidP="0089712C">
            <w:pPr>
              <w:pStyle w:val="NormalSimple"/>
              <w:jc w:val="center"/>
              <w:rPr>
                <w:b/>
                <w:szCs w:val="21"/>
                <w:lang w:eastAsia="zh-CN"/>
              </w:rPr>
            </w:pPr>
            <w:r>
              <w:rPr>
                <w:rFonts w:hint="eastAsia"/>
                <w:b/>
                <w:szCs w:val="21"/>
                <w:lang w:eastAsia="zh-CN"/>
              </w:rPr>
              <w:t>修改状态</w:t>
            </w:r>
          </w:p>
        </w:tc>
        <w:tc>
          <w:tcPr>
            <w:tcW w:w="1260" w:type="dxa"/>
            <w:shd w:val="clear" w:color="auto" w:fill="E0E0E0"/>
          </w:tcPr>
          <w:p w:rsidR="00E74FDE" w:rsidRPr="00DD3650" w:rsidRDefault="00E74FDE" w:rsidP="0089712C">
            <w:pPr>
              <w:pStyle w:val="NormalSimple"/>
              <w:jc w:val="center"/>
              <w:rPr>
                <w:b/>
                <w:szCs w:val="21"/>
                <w:lang w:eastAsia="zh-CN"/>
              </w:rPr>
            </w:pPr>
            <w:r>
              <w:rPr>
                <w:rFonts w:hint="eastAsia"/>
                <w:b/>
                <w:szCs w:val="21"/>
                <w:lang w:eastAsia="zh-CN"/>
              </w:rPr>
              <w:t>修改日期</w:t>
            </w:r>
          </w:p>
        </w:tc>
        <w:tc>
          <w:tcPr>
            <w:tcW w:w="3450" w:type="dxa"/>
            <w:shd w:val="clear" w:color="auto" w:fill="E0E0E0"/>
          </w:tcPr>
          <w:p w:rsidR="00E74FDE" w:rsidRPr="00DD3650" w:rsidRDefault="00E74FDE" w:rsidP="0089712C">
            <w:pPr>
              <w:pStyle w:val="NormalSimple"/>
              <w:jc w:val="center"/>
              <w:rPr>
                <w:b/>
                <w:szCs w:val="21"/>
                <w:lang w:eastAsia="zh-CN"/>
              </w:rPr>
            </w:pPr>
            <w:r>
              <w:rPr>
                <w:rFonts w:hint="eastAsia"/>
                <w:b/>
                <w:szCs w:val="21"/>
                <w:lang w:eastAsia="zh-CN"/>
              </w:rPr>
              <w:t>修改摘要</w:t>
            </w:r>
          </w:p>
        </w:tc>
        <w:tc>
          <w:tcPr>
            <w:tcW w:w="1028" w:type="dxa"/>
            <w:shd w:val="clear" w:color="auto" w:fill="E0E0E0"/>
          </w:tcPr>
          <w:p w:rsidR="00E74FDE" w:rsidRDefault="00E74FDE" w:rsidP="0089712C">
            <w:pPr>
              <w:pStyle w:val="NormalSimple"/>
              <w:jc w:val="center"/>
              <w:rPr>
                <w:b/>
                <w:szCs w:val="21"/>
                <w:lang w:eastAsia="zh-CN"/>
              </w:rPr>
            </w:pPr>
            <w:r>
              <w:rPr>
                <w:rFonts w:hint="eastAsia"/>
                <w:b/>
                <w:szCs w:val="21"/>
                <w:lang w:eastAsia="zh-CN"/>
              </w:rPr>
              <w:t>撰稿人</w:t>
            </w:r>
          </w:p>
        </w:tc>
        <w:tc>
          <w:tcPr>
            <w:tcW w:w="918" w:type="dxa"/>
            <w:shd w:val="clear" w:color="auto" w:fill="E0E0E0"/>
          </w:tcPr>
          <w:p w:rsidR="00E74FDE" w:rsidRDefault="00E74FDE" w:rsidP="0089712C">
            <w:pPr>
              <w:pStyle w:val="NormalSimple"/>
              <w:jc w:val="center"/>
              <w:rPr>
                <w:b/>
                <w:szCs w:val="21"/>
                <w:lang w:eastAsia="zh-CN"/>
              </w:rPr>
            </w:pPr>
            <w:r>
              <w:rPr>
                <w:rFonts w:hint="eastAsia"/>
                <w:b/>
                <w:szCs w:val="21"/>
                <w:lang w:eastAsia="zh-CN"/>
              </w:rPr>
              <w:t>校对</w:t>
            </w:r>
          </w:p>
        </w:tc>
        <w:tc>
          <w:tcPr>
            <w:tcW w:w="851" w:type="dxa"/>
            <w:shd w:val="clear" w:color="auto" w:fill="E0E0E0"/>
          </w:tcPr>
          <w:p w:rsidR="00E74FDE" w:rsidRPr="00DD3650" w:rsidRDefault="00E74FDE" w:rsidP="0089712C">
            <w:pPr>
              <w:pStyle w:val="NormalSimple"/>
              <w:jc w:val="center"/>
              <w:rPr>
                <w:b/>
                <w:szCs w:val="21"/>
                <w:lang w:eastAsia="zh-CN"/>
              </w:rPr>
            </w:pPr>
            <w:r>
              <w:rPr>
                <w:rFonts w:hint="eastAsia"/>
                <w:b/>
                <w:szCs w:val="21"/>
                <w:lang w:eastAsia="zh-CN"/>
              </w:rPr>
              <w:t>审核</w:t>
            </w:r>
          </w:p>
        </w:tc>
      </w:tr>
      <w:tr w:rsidR="00E74FDE" w:rsidRPr="00DD3650" w:rsidTr="0089712C">
        <w:trPr>
          <w:cantSplit/>
          <w:jc w:val="center"/>
        </w:trPr>
        <w:tc>
          <w:tcPr>
            <w:tcW w:w="851" w:type="dxa"/>
          </w:tcPr>
          <w:p w:rsidR="00E74FDE" w:rsidRPr="00DD3650" w:rsidRDefault="00020B1C" w:rsidP="0089712C">
            <w:pPr>
              <w:pStyle w:val="NormalSimple"/>
              <w:jc w:val="center"/>
              <w:rPr>
                <w:szCs w:val="21"/>
                <w:lang w:eastAsia="zh-CN"/>
              </w:rPr>
            </w:pPr>
            <w:r>
              <w:rPr>
                <w:rFonts w:hint="eastAsia"/>
                <w:szCs w:val="21"/>
                <w:lang w:eastAsia="zh-CN"/>
              </w:rPr>
              <w:t>1.0</w:t>
            </w:r>
          </w:p>
        </w:tc>
        <w:tc>
          <w:tcPr>
            <w:tcW w:w="1128" w:type="dxa"/>
          </w:tcPr>
          <w:p w:rsidR="00E74FDE" w:rsidRPr="00DD3650" w:rsidRDefault="00617FF4" w:rsidP="0089712C">
            <w:pPr>
              <w:pStyle w:val="NormalSimple"/>
              <w:jc w:val="center"/>
              <w:rPr>
                <w:szCs w:val="21"/>
                <w:lang w:eastAsia="zh-CN"/>
              </w:rPr>
            </w:pPr>
            <w:r>
              <w:rPr>
                <w:rFonts w:hint="eastAsia"/>
                <w:szCs w:val="21"/>
                <w:lang w:eastAsia="zh-CN"/>
              </w:rPr>
              <w:t>新增</w:t>
            </w:r>
          </w:p>
        </w:tc>
        <w:tc>
          <w:tcPr>
            <w:tcW w:w="1260" w:type="dxa"/>
          </w:tcPr>
          <w:p w:rsidR="00E74FDE" w:rsidRPr="00DD3650" w:rsidRDefault="00020B1C" w:rsidP="0089712C">
            <w:pPr>
              <w:pStyle w:val="NormalSimple"/>
              <w:rPr>
                <w:szCs w:val="21"/>
                <w:lang w:eastAsia="zh-CN"/>
              </w:rPr>
            </w:pPr>
            <w:r>
              <w:rPr>
                <w:rFonts w:hint="eastAsia"/>
                <w:szCs w:val="21"/>
                <w:lang w:eastAsia="zh-CN"/>
              </w:rPr>
              <w:t>201</w:t>
            </w:r>
            <w:r w:rsidR="00617FF4">
              <w:rPr>
                <w:szCs w:val="21"/>
                <w:lang w:eastAsia="zh-CN"/>
              </w:rPr>
              <w:t>7</w:t>
            </w:r>
            <w:r>
              <w:rPr>
                <w:rFonts w:hint="eastAsia"/>
                <w:szCs w:val="21"/>
                <w:lang w:eastAsia="zh-CN"/>
              </w:rPr>
              <w:t>-</w:t>
            </w:r>
            <w:r w:rsidR="00617FF4">
              <w:rPr>
                <w:szCs w:val="21"/>
                <w:lang w:eastAsia="zh-CN"/>
              </w:rPr>
              <w:t>06</w:t>
            </w:r>
            <w:r>
              <w:rPr>
                <w:rFonts w:hint="eastAsia"/>
                <w:szCs w:val="21"/>
                <w:lang w:eastAsia="zh-CN"/>
              </w:rPr>
              <w:t>-</w:t>
            </w:r>
            <w:r w:rsidR="00617FF4">
              <w:rPr>
                <w:szCs w:val="21"/>
                <w:lang w:eastAsia="zh-CN"/>
              </w:rPr>
              <w:t>14</w:t>
            </w: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3A6595" w:rsidP="0089712C">
            <w:pPr>
              <w:pStyle w:val="NormalSimple"/>
              <w:jc w:val="center"/>
              <w:rPr>
                <w:szCs w:val="21"/>
                <w:lang w:eastAsia="zh-CN"/>
              </w:rPr>
            </w:pPr>
            <w:r>
              <w:rPr>
                <w:rFonts w:hint="eastAsia"/>
                <w:szCs w:val="21"/>
                <w:lang w:eastAsia="zh-CN"/>
              </w:rPr>
              <w:t>王斯桢</w:t>
            </w:r>
          </w:p>
        </w:tc>
        <w:tc>
          <w:tcPr>
            <w:tcW w:w="918" w:type="dxa"/>
          </w:tcPr>
          <w:p w:rsidR="00E74FDE" w:rsidRPr="00DD3650" w:rsidRDefault="003A6595" w:rsidP="0089712C">
            <w:pPr>
              <w:pStyle w:val="NormalSimple"/>
              <w:jc w:val="center"/>
              <w:rPr>
                <w:szCs w:val="21"/>
                <w:lang w:eastAsia="zh-CN"/>
              </w:rPr>
            </w:pPr>
            <w:r>
              <w:rPr>
                <w:rFonts w:hint="eastAsia"/>
                <w:szCs w:val="21"/>
                <w:lang w:eastAsia="zh-CN"/>
              </w:rPr>
              <w:t>王斯桢</w:t>
            </w:r>
          </w:p>
        </w:tc>
        <w:tc>
          <w:tcPr>
            <w:tcW w:w="851" w:type="dxa"/>
          </w:tcPr>
          <w:p w:rsidR="00E74FDE" w:rsidRPr="00DD3650" w:rsidRDefault="003A6595" w:rsidP="0089712C">
            <w:pPr>
              <w:pStyle w:val="NormalSimple"/>
              <w:rPr>
                <w:szCs w:val="21"/>
                <w:lang w:eastAsia="zh-CN"/>
              </w:rPr>
            </w:pPr>
            <w:r>
              <w:rPr>
                <w:rFonts w:hint="eastAsia"/>
                <w:szCs w:val="21"/>
                <w:lang w:eastAsia="zh-CN"/>
              </w:rPr>
              <w:t>王斯桢</w:t>
            </w: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r w:rsidR="00E74FDE" w:rsidRPr="00DD3650" w:rsidTr="0089712C">
        <w:trPr>
          <w:cantSplit/>
          <w:jc w:val="center"/>
        </w:trPr>
        <w:tc>
          <w:tcPr>
            <w:tcW w:w="851" w:type="dxa"/>
          </w:tcPr>
          <w:p w:rsidR="00E74FDE" w:rsidRPr="00DD3650" w:rsidRDefault="00E74FDE" w:rsidP="0089712C">
            <w:pPr>
              <w:pStyle w:val="NormalSimple"/>
              <w:jc w:val="center"/>
              <w:rPr>
                <w:szCs w:val="21"/>
                <w:lang w:eastAsia="zh-CN"/>
              </w:rPr>
            </w:pPr>
          </w:p>
        </w:tc>
        <w:tc>
          <w:tcPr>
            <w:tcW w:w="1128" w:type="dxa"/>
          </w:tcPr>
          <w:p w:rsidR="00E74FDE" w:rsidRPr="00DD3650" w:rsidRDefault="00E74FDE" w:rsidP="0089712C">
            <w:pPr>
              <w:pStyle w:val="NormalSimple"/>
              <w:jc w:val="center"/>
              <w:rPr>
                <w:szCs w:val="21"/>
                <w:lang w:eastAsia="zh-CN"/>
              </w:rPr>
            </w:pPr>
          </w:p>
        </w:tc>
        <w:tc>
          <w:tcPr>
            <w:tcW w:w="1260" w:type="dxa"/>
          </w:tcPr>
          <w:p w:rsidR="00E74FDE" w:rsidRPr="00DD3650" w:rsidRDefault="00E74FDE" w:rsidP="0089712C">
            <w:pPr>
              <w:pStyle w:val="NormalSimple"/>
              <w:rPr>
                <w:szCs w:val="21"/>
                <w:lang w:eastAsia="zh-CN"/>
              </w:rPr>
            </w:pPr>
          </w:p>
        </w:tc>
        <w:tc>
          <w:tcPr>
            <w:tcW w:w="3450" w:type="dxa"/>
          </w:tcPr>
          <w:p w:rsidR="00E74FDE" w:rsidRPr="00DD3650" w:rsidRDefault="00E74FDE" w:rsidP="0089712C">
            <w:pPr>
              <w:pStyle w:val="NormalSimple"/>
              <w:rPr>
                <w:szCs w:val="21"/>
                <w:lang w:eastAsia="zh-CN"/>
              </w:rPr>
            </w:pPr>
          </w:p>
        </w:tc>
        <w:tc>
          <w:tcPr>
            <w:tcW w:w="1028" w:type="dxa"/>
          </w:tcPr>
          <w:p w:rsidR="00E74FDE" w:rsidRPr="00DD3650" w:rsidRDefault="00E74FDE" w:rsidP="0089712C">
            <w:pPr>
              <w:pStyle w:val="NormalSimple"/>
              <w:jc w:val="center"/>
              <w:rPr>
                <w:szCs w:val="21"/>
                <w:lang w:eastAsia="zh-CN"/>
              </w:rPr>
            </w:pPr>
          </w:p>
        </w:tc>
        <w:tc>
          <w:tcPr>
            <w:tcW w:w="918" w:type="dxa"/>
          </w:tcPr>
          <w:p w:rsidR="00E74FDE" w:rsidRPr="00DD3650" w:rsidRDefault="00E74FDE" w:rsidP="0089712C">
            <w:pPr>
              <w:pStyle w:val="NormalSimple"/>
              <w:jc w:val="center"/>
              <w:rPr>
                <w:szCs w:val="21"/>
                <w:lang w:eastAsia="zh-CN"/>
              </w:rPr>
            </w:pPr>
          </w:p>
        </w:tc>
        <w:tc>
          <w:tcPr>
            <w:tcW w:w="851" w:type="dxa"/>
          </w:tcPr>
          <w:p w:rsidR="00E74FDE" w:rsidRPr="00DD3650" w:rsidRDefault="00E74FDE" w:rsidP="0089712C">
            <w:pPr>
              <w:pStyle w:val="NormalSimple"/>
              <w:rPr>
                <w:szCs w:val="21"/>
                <w:lang w:eastAsia="zh-CN"/>
              </w:rPr>
            </w:pPr>
          </w:p>
        </w:tc>
      </w:tr>
    </w:tbl>
    <w:p w:rsidR="00594472" w:rsidRDefault="00594472" w:rsidP="00E74FDE">
      <w:pPr>
        <w:rPr>
          <w:rFonts w:ascii="宋体"/>
          <w:b/>
          <w:color w:val="000000"/>
          <w:sz w:val="44"/>
          <w:szCs w:val="44"/>
        </w:rPr>
      </w:pPr>
    </w:p>
    <w:p w:rsidR="00E74FDE" w:rsidRDefault="00E74FDE" w:rsidP="00E74FDE">
      <w:pPr>
        <w:rPr>
          <w:rFonts w:ascii="宋体"/>
          <w:b/>
          <w:color w:val="000000"/>
          <w:sz w:val="44"/>
          <w:szCs w:val="44"/>
        </w:rPr>
      </w:pPr>
    </w:p>
    <w:p w:rsidR="00D760EE" w:rsidRDefault="00D760EE" w:rsidP="00E74FDE">
      <w:pPr>
        <w:rPr>
          <w:rFonts w:ascii="宋体"/>
          <w:b/>
          <w:color w:val="000000"/>
          <w:sz w:val="44"/>
          <w:szCs w:val="44"/>
        </w:rPr>
      </w:pPr>
    </w:p>
    <w:p w:rsidR="00D760EE" w:rsidRDefault="00D760EE" w:rsidP="00E74FDE">
      <w:pPr>
        <w:rPr>
          <w:rFonts w:ascii="宋体"/>
          <w:b/>
          <w:color w:val="000000"/>
          <w:sz w:val="44"/>
          <w:szCs w:val="44"/>
        </w:rPr>
      </w:pPr>
    </w:p>
    <w:p w:rsidR="00D760EE" w:rsidRDefault="00D760EE" w:rsidP="00E74FDE">
      <w:pPr>
        <w:rPr>
          <w:rFonts w:ascii="宋体"/>
          <w:b/>
          <w:color w:val="000000"/>
          <w:sz w:val="44"/>
          <w:szCs w:val="44"/>
        </w:rPr>
      </w:pPr>
    </w:p>
    <w:p w:rsidR="00594472" w:rsidRDefault="00594472" w:rsidP="000C51A9">
      <w:pPr>
        <w:jc w:val="center"/>
        <w:rPr>
          <w:rFonts w:ascii="宋体"/>
          <w:b/>
          <w:color w:val="000000"/>
          <w:sz w:val="44"/>
          <w:szCs w:val="44"/>
        </w:rPr>
      </w:pPr>
    </w:p>
    <w:p w:rsidR="006A1F61" w:rsidRDefault="006A1F61" w:rsidP="006A1F61">
      <w:pPr>
        <w:pStyle w:val="1"/>
        <w:jc w:val="center"/>
      </w:pPr>
      <w:bookmarkStart w:id="0" w:name="_Toc424928263"/>
      <w:bookmarkStart w:id="1" w:name="_Toc425171097"/>
      <w:bookmarkStart w:id="2" w:name="_Toc485224361"/>
      <w:r>
        <w:rPr>
          <w:rFonts w:hint="eastAsia"/>
        </w:rPr>
        <w:lastRenderedPageBreak/>
        <w:t>目录</w:t>
      </w:r>
      <w:bookmarkEnd w:id="0"/>
      <w:bookmarkEnd w:id="1"/>
      <w:bookmarkEnd w:id="2"/>
    </w:p>
    <w:p w:rsidR="00782AAF" w:rsidRDefault="006A1F61">
      <w:pPr>
        <w:pStyle w:val="11"/>
        <w:tabs>
          <w:tab w:val="right" w:leader="dot" w:pos="8296"/>
        </w:tabs>
        <w:rPr>
          <w:noProof/>
        </w:rPr>
      </w:pPr>
      <w:r>
        <w:fldChar w:fldCharType="begin"/>
      </w:r>
      <w:r>
        <w:instrText xml:space="preserve"> TOC \o "1-3" \h \z \u </w:instrText>
      </w:r>
      <w:r>
        <w:fldChar w:fldCharType="separate"/>
      </w:r>
      <w:hyperlink w:anchor="_Toc485224361" w:history="1">
        <w:r w:rsidR="00782AAF" w:rsidRPr="006010A9">
          <w:rPr>
            <w:rStyle w:val="a7"/>
            <w:noProof/>
          </w:rPr>
          <w:t>目录</w:t>
        </w:r>
        <w:r w:rsidR="00782AAF">
          <w:rPr>
            <w:noProof/>
            <w:webHidden/>
          </w:rPr>
          <w:tab/>
        </w:r>
        <w:r w:rsidR="00782AAF">
          <w:rPr>
            <w:noProof/>
            <w:webHidden/>
          </w:rPr>
          <w:fldChar w:fldCharType="begin"/>
        </w:r>
        <w:r w:rsidR="00782AAF">
          <w:rPr>
            <w:noProof/>
            <w:webHidden/>
          </w:rPr>
          <w:instrText xml:space="preserve"> PAGEREF _Toc485224361 \h </w:instrText>
        </w:r>
        <w:r w:rsidR="00782AAF">
          <w:rPr>
            <w:noProof/>
            <w:webHidden/>
          </w:rPr>
        </w:r>
        <w:r w:rsidR="00782AAF">
          <w:rPr>
            <w:noProof/>
            <w:webHidden/>
          </w:rPr>
          <w:fldChar w:fldCharType="separate"/>
        </w:r>
        <w:r w:rsidR="00782AAF">
          <w:rPr>
            <w:noProof/>
            <w:webHidden/>
          </w:rPr>
          <w:t>2</w:t>
        </w:r>
        <w:r w:rsidR="00782AAF">
          <w:rPr>
            <w:noProof/>
            <w:webHidden/>
          </w:rPr>
          <w:fldChar w:fldCharType="end"/>
        </w:r>
      </w:hyperlink>
    </w:p>
    <w:p w:rsidR="00782AAF" w:rsidRDefault="00782AAF">
      <w:pPr>
        <w:pStyle w:val="11"/>
        <w:tabs>
          <w:tab w:val="right" w:leader="dot" w:pos="8296"/>
        </w:tabs>
        <w:rPr>
          <w:noProof/>
        </w:rPr>
      </w:pPr>
      <w:hyperlink w:anchor="_Toc485224362" w:history="1">
        <w:r w:rsidRPr="006010A9">
          <w:rPr>
            <w:rStyle w:val="a7"/>
            <w:noProof/>
            <w:spacing w:val="40"/>
          </w:rPr>
          <w:t>系统概述</w:t>
        </w:r>
        <w:r>
          <w:rPr>
            <w:noProof/>
            <w:webHidden/>
          </w:rPr>
          <w:tab/>
        </w:r>
        <w:r>
          <w:rPr>
            <w:noProof/>
            <w:webHidden/>
          </w:rPr>
          <w:fldChar w:fldCharType="begin"/>
        </w:r>
        <w:r>
          <w:rPr>
            <w:noProof/>
            <w:webHidden/>
          </w:rPr>
          <w:instrText xml:space="preserve"> PAGEREF _Toc485224362 \h </w:instrText>
        </w:r>
        <w:r>
          <w:rPr>
            <w:noProof/>
            <w:webHidden/>
          </w:rPr>
        </w:r>
        <w:r>
          <w:rPr>
            <w:noProof/>
            <w:webHidden/>
          </w:rPr>
          <w:fldChar w:fldCharType="separate"/>
        </w:r>
        <w:r>
          <w:rPr>
            <w:noProof/>
            <w:webHidden/>
          </w:rPr>
          <w:t>3</w:t>
        </w:r>
        <w:r>
          <w:rPr>
            <w:noProof/>
            <w:webHidden/>
          </w:rPr>
          <w:fldChar w:fldCharType="end"/>
        </w:r>
      </w:hyperlink>
    </w:p>
    <w:p w:rsidR="00782AAF" w:rsidRDefault="00782AAF">
      <w:pPr>
        <w:pStyle w:val="11"/>
        <w:tabs>
          <w:tab w:val="right" w:leader="dot" w:pos="8296"/>
        </w:tabs>
        <w:rPr>
          <w:noProof/>
        </w:rPr>
      </w:pPr>
      <w:hyperlink w:anchor="_Toc485224363" w:history="1">
        <w:r w:rsidRPr="006010A9">
          <w:rPr>
            <w:rStyle w:val="a7"/>
            <w:noProof/>
          </w:rPr>
          <w:t>一、用户登录</w:t>
        </w:r>
        <w:r>
          <w:rPr>
            <w:noProof/>
            <w:webHidden/>
          </w:rPr>
          <w:tab/>
        </w:r>
        <w:r>
          <w:rPr>
            <w:noProof/>
            <w:webHidden/>
          </w:rPr>
          <w:fldChar w:fldCharType="begin"/>
        </w:r>
        <w:r>
          <w:rPr>
            <w:noProof/>
            <w:webHidden/>
          </w:rPr>
          <w:instrText xml:space="preserve"> PAGEREF _Toc485224363 \h </w:instrText>
        </w:r>
        <w:r>
          <w:rPr>
            <w:noProof/>
            <w:webHidden/>
          </w:rPr>
        </w:r>
        <w:r>
          <w:rPr>
            <w:noProof/>
            <w:webHidden/>
          </w:rPr>
          <w:fldChar w:fldCharType="separate"/>
        </w:r>
        <w:r>
          <w:rPr>
            <w:noProof/>
            <w:webHidden/>
          </w:rPr>
          <w:t>4</w:t>
        </w:r>
        <w:r>
          <w:rPr>
            <w:noProof/>
            <w:webHidden/>
          </w:rPr>
          <w:fldChar w:fldCharType="end"/>
        </w:r>
      </w:hyperlink>
    </w:p>
    <w:p w:rsidR="00782AAF" w:rsidRDefault="00782AAF">
      <w:pPr>
        <w:pStyle w:val="21"/>
        <w:tabs>
          <w:tab w:val="right" w:leader="dot" w:pos="8296"/>
        </w:tabs>
        <w:rPr>
          <w:noProof/>
        </w:rPr>
      </w:pPr>
      <w:hyperlink w:anchor="_Toc485224364" w:history="1">
        <w:r w:rsidRPr="006010A9">
          <w:rPr>
            <w:rStyle w:val="a7"/>
            <w:noProof/>
          </w:rPr>
          <w:t>1</w:t>
        </w:r>
        <w:r w:rsidRPr="006010A9">
          <w:rPr>
            <w:rStyle w:val="a7"/>
            <w:noProof/>
          </w:rPr>
          <w:t>、控件如何安装</w:t>
        </w:r>
        <w:r>
          <w:rPr>
            <w:noProof/>
            <w:webHidden/>
          </w:rPr>
          <w:tab/>
        </w:r>
        <w:r>
          <w:rPr>
            <w:noProof/>
            <w:webHidden/>
          </w:rPr>
          <w:fldChar w:fldCharType="begin"/>
        </w:r>
        <w:r>
          <w:rPr>
            <w:noProof/>
            <w:webHidden/>
          </w:rPr>
          <w:instrText xml:space="preserve"> PAGEREF _Toc485224364 \h </w:instrText>
        </w:r>
        <w:r>
          <w:rPr>
            <w:noProof/>
            <w:webHidden/>
          </w:rPr>
        </w:r>
        <w:r>
          <w:rPr>
            <w:noProof/>
            <w:webHidden/>
          </w:rPr>
          <w:fldChar w:fldCharType="separate"/>
        </w:r>
        <w:r>
          <w:rPr>
            <w:noProof/>
            <w:webHidden/>
          </w:rPr>
          <w:t>4</w:t>
        </w:r>
        <w:r>
          <w:rPr>
            <w:noProof/>
            <w:webHidden/>
          </w:rPr>
          <w:fldChar w:fldCharType="end"/>
        </w:r>
      </w:hyperlink>
    </w:p>
    <w:p w:rsidR="00782AAF" w:rsidRDefault="00782AAF">
      <w:pPr>
        <w:pStyle w:val="21"/>
        <w:tabs>
          <w:tab w:val="right" w:leader="dot" w:pos="8296"/>
        </w:tabs>
        <w:rPr>
          <w:noProof/>
        </w:rPr>
      </w:pPr>
      <w:hyperlink w:anchor="_Toc485224365" w:history="1">
        <w:r w:rsidRPr="006010A9">
          <w:rPr>
            <w:rStyle w:val="a7"/>
            <w:noProof/>
          </w:rPr>
          <w:t>2</w:t>
        </w:r>
        <w:r w:rsidRPr="006010A9">
          <w:rPr>
            <w:rStyle w:val="a7"/>
            <w:noProof/>
          </w:rPr>
          <w:t>、浏览器未识别已安装的控件，如何处理？</w:t>
        </w:r>
        <w:r>
          <w:rPr>
            <w:noProof/>
            <w:webHidden/>
          </w:rPr>
          <w:tab/>
        </w:r>
        <w:r>
          <w:rPr>
            <w:noProof/>
            <w:webHidden/>
          </w:rPr>
          <w:fldChar w:fldCharType="begin"/>
        </w:r>
        <w:r>
          <w:rPr>
            <w:noProof/>
            <w:webHidden/>
          </w:rPr>
          <w:instrText xml:space="preserve"> PAGEREF _Toc485224365 \h </w:instrText>
        </w:r>
        <w:r>
          <w:rPr>
            <w:noProof/>
            <w:webHidden/>
          </w:rPr>
        </w:r>
        <w:r>
          <w:rPr>
            <w:noProof/>
            <w:webHidden/>
          </w:rPr>
          <w:fldChar w:fldCharType="separate"/>
        </w:r>
        <w:r>
          <w:rPr>
            <w:noProof/>
            <w:webHidden/>
          </w:rPr>
          <w:t>5</w:t>
        </w:r>
        <w:r>
          <w:rPr>
            <w:noProof/>
            <w:webHidden/>
          </w:rPr>
          <w:fldChar w:fldCharType="end"/>
        </w:r>
      </w:hyperlink>
    </w:p>
    <w:p w:rsidR="00782AAF" w:rsidRDefault="00782AAF">
      <w:pPr>
        <w:pStyle w:val="21"/>
        <w:tabs>
          <w:tab w:val="right" w:leader="dot" w:pos="8296"/>
        </w:tabs>
        <w:rPr>
          <w:noProof/>
        </w:rPr>
      </w:pPr>
      <w:hyperlink w:anchor="_Toc485224366" w:history="1">
        <w:r w:rsidRPr="006010A9">
          <w:rPr>
            <w:rStyle w:val="a7"/>
            <w:noProof/>
          </w:rPr>
          <w:t>3</w:t>
        </w:r>
        <w:r w:rsidRPr="006010A9">
          <w:rPr>
            <w:rStyle w:val="a7"/>
            <w:noProof/>
          </w:rPr>
          <w:t>、证书申请</w:t>
        </w:r>
        <w:r>
          <w:rPr>
            <w:noProof/>
            <w:webHidden/>
          </w:rPr>
          <w:tab/>
        </w:r>
        <w:r>
          <w:rPr>
            <w:noProof/>
            <w:webHidden/>
          </w:rPr>
          <w:fldChar w:fldCharType="begin"/>
        </w:r>
        <w:r>
          <w:rPr>
            <w:noProof/>
            <w:webHidden/>
          </w:rPr>
          <w:instrText xml:space="preserve"> PAGEREF _Toc485224366 \h </w:instrText>
        </w:r>
        <w:r>
          <w:rPr>
            <w:noProof/>
            <w:webHidden/>
          </w:rPr>
        </w:r>
        <w:r>
          <w:rPr>
            <w:noProof/>
            <w:webHidden/>
          </w:rPr>
          <w:fldChar w:fldCharType="separate"/>
        </w:r>
        <w:r>
          <w:rPr>
            <w:noProof/>
            <w:webHidden/>
          </w:rPr>
          <w:t>7</w:t>
        </w:r>
        <w:r>
          <w:rPr>
            <w:noProof/>
            <w:webHidden/>
          </w:rPr>
          <w:fldChar w:fldCharType="end"/>
        </w:r>
      </w:hyperlink>
    </w:p>
    <w:p w:rsidR="00782AAF" w:rsidRDefault="00782AAF">
      <w:pPr>
        <w:pStyle w:val="21"/>
        <w:tabs>
          <w:tab w:val="right" w:leader="dot" w:pos="8296"/>
        </w:tabs>
        <w:rPr>
          <w:noProof/>
        </w:rPr>
      </w:pPr>
      <w:hyperlink w:anchor="_Toc485224367" w:history="1">
        <w:r w:rsidRPr="006010A9">
          <w:rPr>
            <w:rStyle w:val="a7"/>
            <w:noProof/>
          </w:rPr>
          <w:t>4</w:t>
        </w:r>
        <w:r w:rsidRPr="006010A9">
          <w:rPr>
            <w:rStyle w:val="a7"/>
            <w:noProof/>
          </w:rPr>
          <w:t>、忘记密码</w:t>
        </w:r>
        <w:r>
          <w:rPr>
            <w:noProof/>
            <w:webHidden/>
          </w:rPr>
          <w:tab/>
        </w:r>
        <w:r>
          <w:rPr>
            <w:noProof/>
            <w:webHidden/>
          </w:rPr>
          <w:fldChar w:fldCharType="begin"/>
        </w:r>
        <w:r>
          <w:rPr>
            <w:noProof/>
            <w:webHidden/>
          </w:rPr>
          <w:instrText xml:space="preserve"> PAGEREF _Toc485224367 \h </w:instrText>
        </w:r>
        <w:r>
          <w:rPr>
            <w:noProof/>
            <w:webHidden/>
          </w:rPr>
        </w:r>
        <w:r>
          <w:rPr>
            <w:noProof/>
            <w:webHidden/>
          </w:rPr>
          <w:fldChar w:fldCharType="separate"/>
        </w:r>
        <w:r>
          <w:rPr>
            <w:noProof/>
            <w:webHidden/>
          </w:rPr>
          <w:t>8</w:t>
        </w:r>
        <w:r>
          <w:rPr>
            <w:noProof/>
            <w:webHidden/>
          </w:rPr>
          <w:fldChar w:fldCharType="end"/>
        </w:r>
      </w:hyperlink>
    </w:p>
    <w:p w:rsidR="00782AAF" w:rsidRDefault="00782AAF">
      <w:pPr>
        <w:pStyle w:val="21"/>
        <w:tabs>
          <w:tab w:val="right" w:leader="dot" w:pos="8296"/>
        </w:tabs>
        <w:rPr>
          <w:noProof/>
        </w:rPr>
      </w:pPr>
      <w:hyperlink w:anchor="_Toc485224368" w:history="1">
        <w:r w:rsidRPr="006010A9">
          <w:rPr>
            <w:rStyle w:val="a7"/>
            <w:noProof/>
          </w:rPr>
          <w:t>5</w:t>
        </w:r>
        <w:r w:rsidRPr="006010A9">
          <w:rPr>
            <w:rStyle w:val="a7"/>
            <w:noProof/>
          </w:rPr>
          <w:t>、用户登录</w:t>
        </w:r>
        <w:r>
          <w:rPr>
            <w:noProof/>
            <w:webHidden/>
          </w:rPr>
          <w:tab/>
        </w:r>
        <w:r>
          <w:rPr>
            <w:noProof/>
            <w:webHidden/>
          </w:rPr>
          <w:fldChar w:fldCharType="begin"/>
        </w:r>
        <w:r>
          <w:rPr>
            <w:noProof/>
            <w:webHidden/>
          </w:rPr>
          <w:instrText xml:space="preserve"> PAGEREF _Toc485224368 \h </w:instrText>
        </w:r>
        <w:r>
          <w:rPr>
            <w:noProof/>
            <w:webHidden/>
          </w:rPr>
        </w:r>
        <w:r>
          <w:rPr>
            <w:noProof/>
            <w:webHidden/>
          </w:rPr>
          <w:fldChar w:fldCharType="separate"/>
        </w:r>
        <w:r>
          <w:rPr>
            <w:noProof/>
            <w:webHidden/>
          </w:rPr>
          <w:t>9</w:t>
        </w:r>
        <w:r>
          <w:rPr>
            <w:noProof/>
            <w:webHidden/>
          </w:rPr>
          <w:fldChar w:fldCharType="end"/>
        </w:r>
      </w:hyperlink>
    </w:p>
    <w:p w:rsidR="00782AAF" w:rsidRDefault="00782AAF">
      <w:pPr>
        <w:pStyle w:val="21"/>
        <w:tabs>
          <w:tab w:val="right" w:leader="dot" w:pos="8296"/>
        </w:tabs>
        <w:rPr>
          <w:noProof/>
        </w:rPr>
      </w:pPr>
      <w:hyperlink w:anchor="_Toc485224369" w:history="1">
        <w:r w:rsidRPr="006010A9">
          <w:rPr>
            <w:rStyle w:val="a7"/>
            <w:noProof/>
          </w:rPr>
          <w:t>6</w:t>
        </w:r>
        <w:r w:rsidRPr="006010A9">
          <w:rPr>
            <w:rStyle w:val="a7"/>
            <w:noProof/>
          </w:rPr>
          <w:t>、密码修改</w:t>
        </w:r>
        <w:r>
          <w:rPr>
            <w:noProof/>
            <w:webHidden/>
          </w:rPr>
          <w:tab/>
        </w:r>
        <w:r>
          <w:rPr>
            <w:noProof/>
            <w:webHidden/>
          </w:rPr>
          <w:fldChar w:fldCharType="begin"/>
        </w:r>
        <w:r>
          <w:rPr>
            <w:noProof/>
            <w:webHidden/>
          </w:rPr>
          <w:instrText xml:space="preserve"> PAGEREF _Toc485224369 \h </w:instrText>
        </w:r>
        <w:r>
          <w:rPr>
            <w:noProof/>
            <w:webHidden/>
          </w:rPr>
        </w:r>
        <w:r>
          <w:rPr>
            <w:noProof/>
            <w:webHidden/>
          </w:rPr>
          <w:fldChar w:fldCharType="separate"/>
        </w:r>
        <w:r>
          <w:rPr>
            <w:noProof/>
            <w:webHidden/>
          </w:rPr>
          <w:t>11</w:t>
        </w:r>
        <w:r>
          <w:rPr>
            <w:noProof/>
            <w:webHidden/>
          </w:rPr>
          <w:fldChar w:fldCharType="end"/>
        </w:r>
      </w:hyperlink>
    </w:p>
    <w:p w:rsidR="00782AAF" w:rsidRDefault="00782AAF">
      <w:pPr>
        <w:pStyle w:val="11"/>
        <w:tabs>
          <w:tab w:val="right" w:leader="dot" w:pos="8296"/>
        </w:tabs>
        <w:rPr>
          <w:noProof/>
        </w:rPr>
      </w:pPr>
      <w:hyperlink w:anchor="_Toc485224370" w:history="1">
        <w:r w:rsidRPr="006010A9">
          <w:rPr>
            <w:rStyle w:val="a7"/>
            <w:noProof/>
          </w:rPr>
          <w:t>二、商户信息查询</w:t>
        </w:r>
        <w:r>
          <w:rPr>
            <w:noProof/>
            <w:webHidden/>
          </w:rPr>
          <w:tab/>
        </w:r>
        <w:r>
          <w:rPr>
            <w:noProof/>
            <w:webHidden/>
          </w:rPr>
          <w:fldChar w:fldCharType="begin"/>
        </w:r>
        <w:r>
          <w:rPr>
            <w:noProof/>
            <w:webHidden/>
          </w:rPr>
          <w:instrText xml:space="preserve"> PAGEREF _Toc485224370 \h </w:instrText>
        </w:r>
        <w:r>
          <w:rPr>
            <w:noProof/>
            <w:webHidden/>
          </w:rPr>
        </w:r>
        <w:r>
          <w:rPr>
            <w:noProof/>
            <w:webHidden/>
          </w:rPr>
          <w:fldChar w:fldCharType="separate"/>
        </w:r>
        <w:r>
          <w:rPr>
            <w:noProof/>
            <w:webHidden/>
          </w:rPr>
          <w:t>11</w:t>
        </w:r>
        <w:r>
          <w:rPr>
            <w:noProof/>
            <w:webHidden/>
          </w:rPr>
          <w:fldChar w:fldCharType="end"/>
        </w:r>
      </w:hyperlink>
    </w:p>
    <w:p w:rsidR="00782AAF" w:rsidRDefault="00782AAF">
      <w:pPr>
        <w:pStyle w:val="21"/>
        <w:tabs>
          <w:tab w:val="right" w:leader="dot" w:pos="8296"/>
        </w:tabs>
        <w:rPr>
          <w:noProof/>
        </w:rPr>
      </w:pPr>
      <w:hyperlink w:anchor="_Toc485224371" w:history="1">
        <w:r w:rsidRPr="006010A9">
          <w:rPr>
            <w:rStyle w:val="a7"/>
            <w:noProof/>
          </w:rPr>
          <w:t>1</w:t>
        </w:r>
        <w:r w:rsidRPr="006010A9">
          <w:rPr>
            <w:rStyle w:val="a7"/>
            <w:noProof/>
          </w:rPr>
          <w:t>、商户基本信息查询</w:t>
        </w:r>
        <w:r>
          <w:rPr>
            <w:noProof/>
            <w:webHidden/>
          </w:rPr>
          <w:tab/>
        </w:r>
        <w:r>
          <w:rPr>
            <w:noProof/>
            <w:webHidden/>
          </w:rPr>
          <w:fldChar w:fldCharType="begin"/>
        </w:r>
        <w:r>
          <w:rPr>
            <w:noProof/>
            <w:webHidden/>
          </w:rPr>
          <w:instrText xml:space="preserve"> PAGEREF _Toc485224371 \h </w:instrText>
        </w:r>
        <w:r>
          <w:rPr>
            <w:noProof/>
            <w:webHidden/>
          </w:rPr>
        </w:r>
        <w:r>
          <w:rPr>
            <w:noProof/>
            <w:webHidden/>
          </w:rPr>
          <w:fldChar w:fldCharType="separate"/>
        </w:r>
        <w:r>
          <w:rPr>
            <w:noProof/>
            <w:webHidden/>
          </w:rPr>
          <w:t>11</w:t>
        </w:r>
        <w:r>
          <w:rPr>
            <w:noProof/>
            <w:webHidden/>
          </w:rPr>
          <w:fldChar w:fldCharType="end"/>
        </w:r>
      </w:hyperlink>
    </w:p>
    <w:p w:rsidR="00782AAF" w:rsidRDefault="00782AAF">
      <w:pPr>
        <w:pStyle w:val="11"/>
        <w:tabs>
          <w:tab w:val="right" w:leader="dot" w:pos="8296"/>
        </w:tabs>
        <w:rPr>
          <w:noProof/>
        </w:rPr>
      </w:pPr>
      <w:hyperlink w:anchor="_Toc485224372" w:history="1">
        <w:r w:rsidRPr="006010A9">
          <w:rPr>
            <w:rStyle w:val="a7"/>
            <w:noProof/>
          </w:rPr>
          <w:t>三、操作员管理</w:t>
        </w:r>
        <w:r>
          <w:rPr>
            <w:noProof/>
            <w:webHidden/>
          </w:rPr>
          <w:tab/>
        </w:r>
        <w:r>
          <w:rPr>
            <w:noProof/>
            <w:webHidden/>
          </w:rPr>
          <w:fldChar w:fldCharType="begin"/>
        </w:r>
        <w:r>
          <w:rPr>
            <w:noProof/>
            <w:webHidden/>
          </w:rPr>
          <w:instrText xml:space="preserve"> PAGEREF _Toc485224372 \h </w:instrText>
        </w:r>
        <w:r>
          <w:rPr>
            <w:noProof/>
            <w:webHidden/>
          </w:rPr>
        </w:r>
        <w:r>
          <w:rPr>
            <w:noProof/>
            <w:webHidden/>
          </w:rPr>
          <w:fldChar w:fldCharType="separate"/>
        </w:r>
        <w:r>
          <w:rPr>
            <w:noProof/>
            <w:webHidden/>
          </w:rPr>
          <w:t>12</w:t>
        </w:r>
        <w:r>
          <w:rPr>
            <w:noProof/>
            <w:webHidden/>
          </w:rPr>
          <w:fldChar w:fldCharType="end"/>
        </w:r>
      </w:hyperlink>
    </w:p>
    <w:p w:rsidR="00782AAF" w:rsidRDefault="00782AAF">
      <w:pPr>
        <w:pStyle w:val="21"/>
        <w:tabs>
          <w:tab w:val="right" w:leader="dot" w:pos="8296"/>
        </w:tabs>
        <w:rPr>
          <w:noProof/>
        </w:rPr>
      </w:pPr>
      <w:hyperlink w:anchor="_Toc485224373" w:history="1">
        <w:r w:rsidRPr="006010A9">
          <w:rPr>
            <w:rStyle w:val="a7"/>
            <w:noProof/>
          </w:rPr>
          <w:t>1</w:t>
        </w:r>
        <w:r w:rsidRPr="006010A9">
          <w:rPr>
            <w:rStyle w:val="a7"/>
            <w:noProof/>
          </w:rPr>
          <w:t>、登录密码修改</w:t>
        </w:r>
        <w:r>
          <w:rPr>
            <w:noProof/>
            <w:webHidden/>
          </w:rPr>
          <w:tab/>
        </w:r>
        <w:r>
          <w:rPr>
            <w:noProof/>
            <w:webHidden/>
          </w:rPr>
          <w:fldChar w:fldCharType="begin"/>
        </w:r>
        <w:r>
          <w:rPr>
            <w:noProof/>
            <w:webHidden/>
          </w:rPr>
          <w:instrText xml:space="preserve"> PAGEREF _Toc485224373 \h </w:instrText>
        </w:r>
        <w:r>
          <w:rPr>
            <w:noProof/>
            <w:webHidden/>
          </w:rPr>
        </w:r>
        <w:r>
          <w:rPr>
            <w:noProof/>
            <w:webHidden/>
          </w:rPr>
          <w:fldChar w:fldCharType="separate"/>
        </w:r>
        <w:r>
          <w:rPr>
            <w:noProof/>
            <w:webHidden/>
          </w:rPr>
          <w:t>12</w:t>
        </w:r>
        <w:r>
          <w:rPr>
            <w:noProof/>
            <w:webHidden/>
          </w:rPr>
          <w:fldChar w:fldCharType="end"/>
        </w:r>
      </w:hyperlink>
    </w:p>
    <w:p w:rsidR="00782AAF" w:rsidRDefault="00782AAF">
      <w:pPr>
        <w:pStyle w:val="11"/>
        <w:tabs>
          <w:tab w:val="right" w:leader="dot" w:pos="8296"/>
        </w:tabs>
        <w:rPr>
          <w:noProof/>
        </w:rPr>
      </w:pPr>
      <w:hyperlink w:anchor="_Toc485224374" w:history="1">
        <w:r w:rsidRPr="006010A9">
          <w:rPr>
            <w:rStyle w:val="a7"/>
            <w:noProof/>
          </w:rPr>
          <w:t>四、应用管理</w:t>
        </w:r>
        <w:r>
          <w:rPr>
            <w:noProof/>
            <w:webHidden/>
          </w:rPr>
          <w:tab/>
        </w:r>
        <w:r>
          <w:rPr>
            <w:noProof/>
            <w:webHidden/>
          </w:rPr>
          <w:fldChar w:fldCharType="begin"/>
        </w:r>
        <w:r>
          <w:rPr>
            <w:noProof/>
            <w:webHidden/>
          </w:rPr>
          <w:instrText xml:space="preserve"> PAGEREF _Toc485224374 \h </w:instrText>
        </w:r>
        <w:r>
          <w:rPr>
            <w:noProof/>
            <w:webHidden/>
          </w:rPr>
        </w:r>
        <w:r>
          <w:rPr>
            <w:noProof/>
            <w:webHidden/>
          </w:rPr>
          <w:fldChar w:fldCharType="separate"/>
        </w:r>
        <w:r>
          <w:rPr>
            <w:noProof/>
            <w:webHidden/>
          </w:rPr>
          <w:t>13</w:t>
        </w:r>
        <w:r>
          <w:rPr>
            <w:noProof/>
            <w:webHidden/>
          </w:rPr>
          <w:fldChar w:fldCharType="end"/>
        </w:r>
      </w:hyperlink>
    </w:p>
    <w:p w:rsidR="00782AAF" w:rsidRDefault="00782AAF">
      <w:pPr>
        <w:pStyle w:val="21"/>
        <w:tabs>
          <w:tab w:val="right" w:leader="dot" w:pos="8296"/>
        </w:tabs>
        <w:rPr>
          <w:noProof/>
        </w:rPr>
      </w:pPr>
      <w:hyperlink w:anchor="_Toc485224375" w:history="1">
        <w:r w:rsidRPr="006010A9">
          <w:rPr>
            <w:rStyle w:val="a7"/>
            <w:noProof/>
          </w:rPr>
          <w:t>1</w:t>
        </w:r>
        <w:r w:rsidRPr="006010A9">
          <w:rPr>
            <w:rStyle w:val="a7"/>
            <w:noProof/>
          </w:rPr>
          <w:t>、下载管理</w:t>
        </w:r>
        <w:r>
          <w:rPr>
            <w:noProof/>
            <w:webHidden/>
          </w:rPr>
          <w:tab/>
        </w:r>
        <w:r>
          <w:rPr>
            <w:noProof/>
            <w:webHidden/>
          </w:rPr>
          <w:fldChar w:fldCharType="begin"/>
        </w:r>
        <w:r>
          <w:rPr>
            <w:noProof/>
            <w:webHidden/>
          </w:rPr>
          <w:instrText xml:space="preserve"> PAGEREF _Toc485224375 \h </w:instrText>
        </w:r>
        <w:r>
          <w:rPr>
            <w:noProof/>
            <w:webHidden/>
          </w:rPr>
        </w:r>
        <w:r>
          <w:rPr>
            <w:noProof/>
            <w:webHidden/>
          </w:rPr>
          <w:fldChar w:fldCharType="separate"/>
        </w:r>
        <w:r>
          <w:rPr>
            <w:noProof/>
            <w:webHidden/>
          </w:rPr>
          <w:t>13</w:t>
        </w:r>
        <w:r>
          <w:rPr>
            <w:noProof/>
            <w:webHidden/>
          </w:rPr>
          <w:fldChar w:fldCharType="end"/>
        </w:r>
      </w:hyperlink>
    </w:p>
    <w:p w:rsidR="00782AAF" w:rsidRDefault="00782AAF">
      <w:pPr>
        <w:pStyle w:val="11"/>
        <w:tabs>
          <w:tab w:val="right" w:leader="dot" w:pos="8296"/>
        </w:tabs>
        <w:rPr>
          <w:noProof/>
        </w:rPr>
      </w:pPr>
      <w:hyperlink w:anchor="_Toc485224376" w:history="1">
        <w:r w:rsidRPr="006010A9">
          <w:rPr>
            <w:rStyle w:val="a7"/>
            <w:noProof/>
          </w:rPr>
          <w:t>五、收付捷菜单</w:t>
        </w:r>
        <w:bookmarkStart w:id="3" w:name="_GoBack"/>
        <w:bookmarkEnd w:id="3"/>
        <w:r>
          <w:rPr>
            <w:noProof/>
            <w:webHidden/>
          </w:rPr>
          <w:tab/>
        </w:r>
        <w:r>
          <w:rPr>
            <w:noProof/>
            <w:webHidden/>
          </w:rPr>
          <w:fldChar w:fldCharType="begin"/>
        </w:r>
        <w:r>
          <w:rPr>
            <w:noProof/>
            <w:webHidden/>
          </w:rPr>
          <w:instrText xml:space="preserve"> PAGEREF _Toc485224376 \h </w:instrText>
        </w:r>
        <w:r>
          <w:rPr>
            <w:noProof/>
            <w:webHidden/>
          </w:rPr>
        </w:r>
        <w:r>
          <w:rPr>
            <w:noProof/>
            <w:webHidden/>
          </w:rPr>
          <w:fldChar w:fldCharType="separate"/>
        </w:r>
        <w:r>
          <w:rPr>
            <w:noProof/>
            <w:webHidden/>
          </w:rPr>
          <w:t>14</w:t>
        </w:r>
        <w:r>
          <w:rPr>
            <w:noProof/>
            <w:webHidden/>
          </w:rPr>
          <w:fldChar w:fldCharType="end"/>
        </w:r>
      </w:hyperlink>
    </w:p>
    <w:p w:rsidR="00782AAF" w:rsidRDefault="00782AAF">
      <w:pPr>
        <w:pStyle w:val="21"/>
        <w:tabs>
          <w:tab w:val="right" w:leader="dot" w:pos="8296"/>
        </w:tabs>
        <w:rPr>
          <w:noProof/>
        </w:rPr>
      </w:pPr>
      <w:hyperlink w:anchor="_Toc485224377" w:history="1">
        <w:r w:rsidRPr="006010A9">
          <w:rPr>
            <w:rStyle w:val="a7"/>
            <w:noProof/>
          </w:rPr>
          <w:t>1</w:t>
        </w:r>
        <w:r w:rsidRPr="006010A9">
          <w:rPr>
            <w:rStyle w:val="a7"/>
            <w:noProof/>
          </w:rPr>
          <w:t>、商户交易明细查询</w:t>
        </w:r>
        <w:r>
          <w:rPr>
            <w:noProof/>
            <w:webHidden/>
          </w:rPr>
          <w:tab/>
        </w:r>
        <w:r>
          <w:rPr>
            <w:noProof/>
            <w:webHidden/>
          </w:rPr>
          <w:fldChar w:fldCharType="begin"/>
        </w:r>
        <w:r>
          <w:rPr>
            <w:noProof/>
            <w:webHidden/>
          </w:rPr>
          <w:instrText xml:space="preserve"> PAGEREF _Toc485224377 \h </w:instrText>
        </w:r>
        <w:r>
          <w:rPr>
            <w:noProof/>
            <w:webHidden/>
          </w:rPr>
        </w:r>
        <w:r>
          <w:rPr>
            <w:noProof/>
            <w:webHidden/>
          </w:rPr>
          <w:fldChar w:fldCharType="separate"/>
        </w:r>
        <w:r>
          <w:rPr>
            <w:noProof/>
            <w:webHidden/>
          </w:rPr>
          <w:t>14</w:t>
        </w:r>
        <w:r>
          <w:rPr>
            <w:noProof/>
            <w:webHidden/>
          </w:rPr>
          <w:fldChar w:fldCharType="end"/>
        </w:r>
      </w:hyperlink>
    </w:p>
    <w:p w:rsidR="00782AAF" w:rsidRDefault="00782AAF">
      <w:pPr>
        <w:pStyle w:val="21"/>
        <w:tabs>
          <w:tab w:val="right" w:leader="dot" w:pos="8296"/>
        </w:tabs>
        <w:rPr>
          <w:noProof/>
        </w:rPr>
      </w:pPr>
      <w:hyperlink w:anchor="_Toc485224378" w:history="1">
        <w:r w:rsidRPr="006010A9">
          <w:rPr>
            <w:rStyle w:val="a7"/>
            <w:noProof/>
          </w:rPr>
          <w:t>2</w:t>
        </w:r>
        <w:r w:rsidRPr="006010A9">
          <w:rPr>
            <w:rStyle w:val="a7"/>
            <w:noProof/>
          </w:rPr>
          <w:t>、商户控台上传交易</w:t>
        </w:r>
        <w:r>
          <w:rPr>
            <w:noProof/>
            <w:webHidden/>
          </w:rPr>
          <w:tab/>
        </w:r>
        <w:r>
          <w:rPr>
            <w:noProof/>
            <w:webHidden/>
          </w:rPr>
          <w:fldChar w:fldCharType="begin"/>
        </w:r>
        <w:r>
          <w:rPr>
            <w:noProof/>
            <w:webHidden/>
          </w:rPr>
          <w:instrText xml:space="preserve"> PAGEREF _Toc485224378 \h </w:instrText>
        </w:r>
        <w:r>
          <w:rPr>
            <w:noProof/>
            <w:webHidden/>
          </w:rPr>
        </w:r>
        <w:r>
          <w:rPr>
            <w:noProof/>
            <w:webHidden/>
          </w:rPr>
          <w:fldChar w:fldCharType="separate"/>
        </w:r>
        <w:r>
          <w:rPr>
            <w:noProof/>
            <w:webHidden/>
          </w:rPr>
          <w:t>14</w:t>
        </w:r>
        <w:r>
          <w:rPr>
            <w:noProof/>
            <w:webHidden/>
          </w:rPr>
          <w:fldChar w:fldCharType="end"/>
        </w:r>
      </w:hyperlink>
    </w:p>
    <w:p w:rsidR="00782AAF" w:rsidRDefault="00782AAF">
      <w:pPr>
        <w:pStyle w:val="21"/>
        <w:tabs>
          <w:tab w:val="right" w:leader="dot" w:pos="8296"/>
        </w:tabs>
        <w:rPr>
          <w:noProof/>
        </w:rPr>
      </w:pPr>
      <w:hyperlink w:anchor="_Toc485224379" w:history="1">
        <w:r w:rsidRPr="006010A9">
          <w:rPr>
            <w:rStyle w:val="a7"/>
            <w:noProof/>
          </w:rPr>
          <w:t>3</w:t>
        </w:r>
        <w:r w:rsidRPr="006010A9">
          <w:rPr>
            <w:rStyle w:val="a7"/>
            <w:noProof/>
          </w:rPr>
          <w:t>、商户备付金虚账明细查询</w:t>
        </w:r>
        <w:r>
          <w:rPr>
            <w:noProof/>
            <w:webHidden/>
          </w:rPr>
          <w:tab/>
        </w:r>
        <w:r>
          <w:rPr>
            <w:noProof/>
            <w:webHidden/>
          </w:rPr>
          <w:fldChar w:fldCharType="begin"/>
        </w:r>
        <w:r>
          <w:rPr>
            <w:noProof/>
            <w:webHidden/>
          </w:rPr>
          <w:instrText xml:space="preserve"> PAGEREF _Toc485224379 \h </w:instrText>
        </w:r>
        <w:r>
          <w:rPr>
            <w:noProof/>
            <w:webHidden/>
          </w:rPr>
        </w:r>
        <w:r>
          <w:rPr>
            <w:noProof/>
            <w:webHidden/>
          </w:rPr>
          <w:fldChar w:fldCharType="separate"/>
        </w:r>
        <w:r>
          <w:rPr>
            <w:noProof/>
            <w:webHidden/>
          </w:rPr>
          <w:t>14</w:t>
        </w:r>
        <w:r>
          <w:rPr>
            <w:noProof/>
            <w:webHidden/>
          </w:rPr>
          <w:fldChar w:fldCharType="end"/>
        </w:r>
      </w:hyperlink>
    </w:p>
    <w:p w:rsidR="0018138E" w:rsidRDefault="006A1F61" w:rsidP="00AA0CE9">
      <w:pPr>
        <w:spacing w:line="360" w:lineRule="auto"/>
      </w:pPr>
      <w:r>
        <w:fldChar w:fldCharType="end"/>
      </w: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Default="00E74FDE" w:rsidP="00AA0CE9">
      <w:pPr>
        <w:spacing w:line="360" w:lineRule="auto"/>
      </w:pPr>
    </w:p>
    <w:p w:rsidR="00E74FDE" w:rsidRPr="0018138E" w:rsidRDefault="00E74FDE" w:rsidP="00AA0CE9">
      <w:pPr>
        <w:spacing w:line="360" w:lineRule="auto"/>
      </w:pPr>
    </w:p>
    <w:p w:rsidR="00A4117B" w:rsidRPr="00A4117B" w:rsidRDefault="0005227D" w:rsidP="00A4117B">
      <w:pPr>
        <w:spacing w:line="480" w:lineRule="auto"/>
        <w:jc w:val="center"/>
        <w:outlineLvl w:val="0"/>
        <w:rPr>
          <w:b/>
          <w:spacing w:val="40"/>
          <w:sz w:val="44"/>
        </w:rPr>
      </w:pPr>
      <w:bookmarkStart w:id="4" w:name="_Toc485224362"/>
      <w:r>
        <w:rPr>
          <w:rFonts w:hint="eastAsia"/>
          <w:b/>
          <w:spacing w:val="40"/>
          <w:sz w:val="44"/>
        </w:rPr>
        <w:t>系统概述</w:t>
      </w:r>
      <w:bookmarkEnd w:id="4"/>
    </w:p>
    <w:p w:rsidR="00A4117B" w:rsidRPr="00A4117B" w:rsidRDefault="00A4117B" w:rsidP="009A0DB2">
      <w:pPr>
        <w:spacing w:line="480" w:lineRule="auto"/>
        <w:rPr>
          <w:rFonts w:ascii="宋体" w:hAnsi="宋体"/>
          <w:b/>
          <w:spacing w:val="30"/>
          <w:sz w:val="44"/>
        </w:rPr>
      </w:pPr>
    </w:p>
    <w:p w:rsidR="00A4117B" w:rsidRPr="00A4117B" w:rsidRDefault="0048597D" w:rsidP="00E13CA1">
      <w:pPr>
        <w:spacing w:line="480" w:lineRule="auto"/>
        <w:ind w:firstLineChars="200" w:firstLine="600"/>
        <w:rPr>
          <w:rFonts w:ascii="宋体" w:hAnsi="宋体"/>
          <w:spacing w:val="30"/>
          <w:sz w:val="24"/>
        </w:rPr>
      </w:pPr>
      <w:r>
        <w:rPr>
          <w:rFonts w:ascii="宋体" w:hAnsi="宋体" w:hint="eastAsia"/>
          <w:spacing w:val="30"/>
          <w:sz w:val="24"/>
        </w:rPr>
        <w:t>新一代商户服务系统</w:t>
      </w:r>
      <w:r w:rsidR="00A375EE">
        <w:rPr>
          <w:rFonts w:ascii="宋体" w:hAnsi="宋体" w:hint="eastAsia"/>
          <w:spacing w:val="30"/>
          <w:sz w:val="24"/>
        </w:rPr>
        <w:t>是银联电子支付服务有限公司提供给商户服务管理的</w:t>
      </w:r>
      <w:r w:rsidR="00BB29D0">
        <w:rPr>
          <w:rFonts w:ascii="宋体" w:hAnsi="宋体" w:hint="eastAsia"/>
          <w:spacing w:val="30"/>
          <w:sz w:val="24"/>
        </w:rPr>
        <w:t>平台，主要功能包括：交易管理、商户信息管理、操作员管理、</w:t>
      </w:r>
      <w:r w:rsidR="00A4117B" w:rsidRPr="00A4117B">
        <w:rPr>
          <w:rFonts w:ascii="宋体" w:hAnsi="宋体" w:hint="eastAsia"/>
          <w:spacing w:val="30"/>
          <w:sz w:val="24"/>
        </w:rPr>
        <w:t>应用管理、商户业务管理等。这些功能分别满足商户的技术、客服和财务人员对网上交易管理方面的需求。</w:t>
      </w:r>
    </w:p>
    <w:p w:rsidR="00E13CA1" w:rsidRDefault="00A4117B" w:rsidP="00E13CA1">
      <w:pPr>
        <w:spacing w:line="480" w:lineRule="auto"/>
        <w:ind w:firstLineChars="200" w:firstLine="600"/>
        <w:rPr>
          <w:rFonts w:ascii="宋体" w:hAnsi="宋体"/>
          <w:spacing w:val="30"/>
          <w:sz w:val="24"/>
        </w:rPr>
      </w:pPr>
      <w:r w:rsidRPr="00A4117B">
        <w:rPr>
          <w:rFonts w:ascii="宋体" w:hAnsi="宋体" w:hint="eastAsia"/>
          <w:spacing w:val="30"/>
          <w:sz w:val="24"/>
        </w:rPr>
        <w:t>商户与银联</w:t>
      </w:r>
      <w:r w:rsidR="00E13CA1">
        <w:rPr>
          <w:rFonts w:ascii="宋体" w:hAnsi="宋体" w:hint="eastAsia"/>
          <w:spacing w:val="30"/>
          <w:sz w:val="24"/>
        </w:rPr>
        <w:t>电子支付服务有限公司完成网上支付交易相关的商务方面的手续后，运营</w:t>
      </w:r>
      <w:r w:rsidRPr="00A4117B">
        <w:rPr>
          <w:rFonts w:ascii="宋体" w:hAnsi="宋体" w:hint="eastAsia"/>
          <w:spacing w:val="30"/>
          <w:sz w:val="24"/>
        </w:rPr>
        <w:t>人员会及时将商户登录到CHINAPAY商户控制台所需的登录地址、商户号以及账户信息通知商户。</w:t>
      </w:r>
    </w:p>
    <w:p w:rsidR="00A4117B" w:rsidRPr="00A4117B" w:rsidRDefault="00E13CA1" w:rsidP="00A4117B">
      <w:pPr>
        <w:spacing w:line="480" w:lineRule="auto"/>
        <w:rPr>
          <w:rFonts w:ascii="宋体" w:hAnsi="宋体"/>
          <w:spacing w:val="24"/>
          <w:sz w:val="24"/>
        </w:rPr>
      </w:pPr>
      <w:r>
        <w:rPr>
          <w:rFonts w:ascii="宋体" w:hAnsi="宋体" w:hint="eastAsia"/>
          <w:spacing w:val="30"/>
          <w:sz w:val="24"/>
        </w:rPr>
        <w:t>系统</w:t>
      </w:r>
      <w:r w:rsidR="00A4117B" w:rsidRPr="00A4117B">
        <w:rPr>
          <w:rFonts w:ascii="宋体" w:hAnsi="宋体" w:hint="eastAsia"/>
          <w:spacing w:val="30"/>
          <w:sz w:val="24"/>
        </w:rPr>
        <w:t>登录地址为：</w:t>
      </w:r>
      <w:hyperlink r:id="rId8" w:history="1">
        <w:r w:rsidR="0005227D" w:rsidRPr="00F97FEE">
          <w:rPr>
            <w:rStyle w:val="a7"/>
          </w:rPr>
          <w:t>https://merchant.chinapay.com/BIZSS/</w:t>
        </w:r>
      </w:hyperlink>
    </w:p>
    <w:p w:rsidR="00A4117B" w:rsidRDefault="00A375EE" w:rsidP="00A4117B">
      <w:pPr>
        <w:spacing w:line="480" w:lineRule="auto"/>
        <w:rPr>
          <w:rFonts w:ascii="宋体" w:hAnsi="宋体"/>
          <w:spacing w:val="30"/>
          <w:sz w:val="24"/>
        </w:rPr>
      </w:pPr>
      <w:r>
        <w:rPr>
          <w:rFonts w:ascii="宋体" w:hAnsi="宋体" w:hint="eastAsia"/>
          <w:spacing w:val="30"/>
          <w:sz w:val="24"/>
        </w:rPr>
        <w:t>账户登录信息包括：商户（机构）号、操作员号、密码</w:t>
      </w:r>
      <w:r w:rsidR="00A4117B" w:rsidRPr="00A4117B">
        <w:rPr>
          <w:rFonts w:ascii="宋体" w:hAnsi="宋体" w:hint="eastAsia"/>
          <w:spacing w:val="30"/>
          <w:sz w:val="24"/>
        </w:rPr>
        <w:t>；其中商户</w:t>
      </w:r>
      <w:r>
        <w:rPr>
          <w:rFonts w:ascii="宋体" w:hAnsi="宋体" w:hint="eastAsia"/>
          <w:spacing w:val="30"/>
          <w:sz w:val="24"/>
        </w:rPr>
        <w:t>(机构)</w:t>
      </w:r>
      <w:r w:rsidR="00A4117B" w:rsidRPr="00A4117B">
        <w:rPr>
          <w:rFonts w:ascii="宋体" w:hAnsi="宋体" w:hint="eastAsia"/>
          <w:spacing w:val="30"/>
          <w:sz w:val="24"/>
        </w:rPr>
        <w:t>号是由上海银联电子支付服务有限公司分配的一个15位的数字串，操作员号、操作员登录用初始密码。</w:t>
      </w:r>
    </w:p>
    <w:p w:rsidR="00983E43" w:rsidRDefault="00983E43" w:rsidP="00A4117B">
      <w:pPr>
        <w:spacing w:line="480" w:lineRule="auto"/>
        <w:rPr>
          <w:rFonts w:ascii="宋体" w:hAnsi="宋体"/>
          <w:spacing w:val="30"/>
          <w:sz w:val="24"/>
        </w:rPr>
      </w:pPr>
    </w:p>
    <w:p w:rsidR="00983E43" w:rsidRDefault="00983E43" w:rsidP="00A4117B">
      <w:pPr>
        <w:spacing w:line="480" w:lineRule="auto"/>
        <w:rPr>
          <w:rFonts w:ascii="宋体" w:hAnsi="宋体"/>
          <w:spacing w:val="30"/>
          <w:sz w:val="24"/>
        </w:rPr>
      </w:pPr>
    </w:p>
    <w:p w:rsidR="00983E43" w:rsidRPr="00A4117B" w:rsidRDefault="00983E43" w:rsidP="00A4117B">
      <w:pPr>
        <w:spacing w:line="480" w:lineRule="auto"/>
        <w:rPr>
          <w:rFonts w:ascii="宋体" w:hAnsi="宋体"/>
          <w:spacing w:val="30"/>
          <w:sz w:val="24"/>
        </w:rPr>
      </w:pPr>
    </w:p>
    <w:p w:rsidR="00A4117B" w:rsidRPr="00A02712" w:rsidRDefault="00A4117B" w:rsidP="00A02712"/>
    <w:p w:rsidR="00A4117B" w:rsidRDefault="00FD6E1A" w:rsidP="00FD6E1A">
      <w:pPr>
        <w:pStyle w:val="1"/>
      </w:pPr>
      <w:bookmarkStart w:id="5" w:name="_Toc424716892"/>
      <w:bookmarkStart w:id="6" w:name="_Toc424928264"/>
      <w:bookmarkStart w:id="7" w:name="_Toc425171098"/>
      <w:bookmarkStart w:id="8" w:name="_Toc485224363"/>
      <w:r>
        <w:rPr>
          <w:rFonts w:hint="eastAsia"/>
        </w:rPr>
        <w:t>一、</w:t>
      </w:r>
      <w:bookmarkEnd w:id="5"/>
      <w:bookmarkEnd w:id="6"/>
      <w:r w:rsidR="001C0E1B">
        <w:rPr>
          <w:rFonts w:hint="eastAsia"/>
        </w:rPr>
        <w:t>用户登录</w:t>
      </w:r>
      <w:bookmarkEnd w:id="7"/>
      <w:bookmarkEnd w:id="8"/>
    </w:p>
    <w:p w:rsidR="00A4117B" w:rsidRDefault="00FD6E1A" w:rsidP="00A4117B">
      <w:pPr>
        <w:pStyle w:val="2"/>
        <w:ind w:firstLineChars="200" w:firstLine="643"/>
      </w:pPr>
      <w:bookmarkStart w:id="9" w:name="_Toc424716893"/>
      <w:bookmarkStart w:id="10" w:name="_Toc424928265"/>
      <w:bookmarkStart w:id="11" w:name="_Toc485224364"/>
      <w:r>
        <w:rPr>
          <w:rFonts w:hint="eastAsia"/>
        </w:rPr>
        <w:t>1</w:t>
      </w:r>
      <w:r>
        <w:rPr>
          <w:rFonts w:hint="eastAsia"/>
        </w:rPr>
        <w:t>、</w:t>
      </w:r>
      <w:r w:rsidR="00A4117B">
        <w:rPr>
          <w:rFonts w:hint="eastAsia"/>
        </w:rPr>
        <w:t>控件</w:t>
      </w:r>
      <w:r>
        <w:rPr>
          <w:rFonts w:hint="eastAsia"/>
        </w:rPr>
        <w:t>如何</w:t>
      </w:r>
      <w:r w:rsidR="00A4117B">
        <w:rPr>
          <w:rFonts w:hint="eastAsia"/>
        </w:rPr>
        <w:t>安装</w:t>
      </w:r>
      <w:bookmarkEnd w:id="9"/>
      <w:bookmarkEnd w:id="10"/>
      <w:bookmarkEnd w:id="11"/>
    </w:p>
    <w:p w:rsidR="00A4117B" w:rsidRDefault="00A4117B" w:rsidP="00A4117B">
      <w:pPr>
        <w:ind w:firstLineChars="200" w:firstLine="420"/>
      </w:pPr>
      <w:r>
        <w:rPr>
          <w:rFonts w:hint="eastAsia"/>
        </w:rPr>
        <w:t>首次登陆企业门户系统，需要安装证书控件。用户需点击登录页右下方的“证书控件下载”。</w:t>
      </w:r>
    </w:p>
    <w:p w:rsidR="00A4117B" w:rsidRDefault="00A4117B" w:rsidP="00FD6E1A">
      <w:pPr>
        <w:ind w:firstLineChars="200" w:firstLine="420"/>
        <w:rPr>
          <w:noProof/>
        </w:rPr>
      </w:pPr>
      <w:r>
        <w:rPr>
          <w:rFonts w:hint="eastAsia"/>
          <w:noProof/>
        </w:rPr>
        <w:t xml:space="preserve"> </w:t>
      </w:r>
      <w:r>
        <w:rPr>
          <w:rFonts w:hint="eastAsia"/>
          <w:noProof/>
        </w:rPr>
        <w:drawing>
          <wp:inline distT="0" distB="0" distL="0" distR="0">
            <wp:extent cx="1885950" cy="6191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85950" cy="619125"/>
                    </a:xfrm>
                    <a:prstGeom prst="rect">
                      <a:avLst/>
                    </a:prstGeom>
                    <a:noFill/>
                    <a:ln w="9525">
                      <a:noFill/>
                      <a:miter lim="800000"/>
                      <a:headEnd/>
                      <a:tailEnd/>
                    </a:ln>
                  </pic:spPr>
                </pic:pic>
              </a:graphicData>
            </a:graphic>
          </wp:inline>
        </w:drawing>
      </w:r>
    </w:p>
    <w:p w:rsidR="00A4117B" w:rsidRDefault="00A4117B" w:rsidP="00A4117B">
      <w:pPr>
        <w:ind w:firstLineChars="200" w:firstLine="420"/>
        <w:rPr>
          <w:noProof/>
        </w:rPr>
      </w:pPr>
    </w:p>
    <w:p w:rsidR="00A4117B" w:rsidRPr="00EE7775" w:rsidRDefault="00A4117B" w:rsidP="00A4117B">
      <w:pPr>
        <w:ind w:firstLineChars="200" w:firstLine="422"/>
        <w:rPr>
          <w:b/>
        </w:rPr>
      </w:pPr>
      <w:r w:rsidRPr="00EE7775">
        <w:rPr>
          <w:rFonts w:hint="eastAsia"/>
          <w:b/>
        </w:rPr>
        <w:t>控件类型</w:t>
      </w:r>
      <w:r w:rsidRPr="00EE7775">
        <w:rPr>
          <w:rFonts w:hint="eastAsia"/>
          <w:b/>
        </w:rPr>
        <w:t xml:space="preserve"> </w:t>
      </w:r>
      <w:r w:rsidRPr="00EE7775">
        <w:rPr>
          <w:rFonts w:hint="eastAsia"/>
          <w:b/>
        </w:rPr>
        <w:t>：</w:t>
      </w:r>
    </w:p>
    <w:p w:rsidR="00A4117B" w:rsidRDefault="00A4117B" w:rsidP="00161B96">
      <w:pPr>
        <w:pStyle w:val="a8"/>
        <w:numPr>
          <w:ilvl w:val="0"/>
          <w:numId w:val="6"/>
        </w:numPr>
        <w:ind w:firstLineChars="0"/>
      </w:pPr>
      <w:r>
        <w:rPr>
          <w:rFonts w:hint="eastAsia"/>
        </w:rPr>
        <w:t>X86</w:t>
      </w:r>
      <w:r>
        <w:rPr>
          <w:rFonts w:hint="eastAsia"/>
        </w:rPr>
        <w:t>系统</w:t>
      </w:r>
      <w:r>
        <w:rPr>
          <w:rFonts w:hint="eastAsia"/>
        </w:rPr>
        <w:t>IE</w:t>
      </w:r>
      <w:r>
        <w:rPr>
          <w:rFonts w:hint="eastAsia"/>
        </w:rPr>
        <w:t>证书控件、</w:t>
      </w:r>
      <w:r>
        <w:rPr>
          <w:rFonts w:hint="eastAsia"/>
        </w:rPr>
        <w:t>X86</w:t>
      </w:r>
      <w:r>
        <w:rPr>
          <w:rFonts w:hint="eastAsia"/>
        </w:rPr>
        <w:t>系统非</w:t>
      </w:r>
      <w:r>
        <w:rPr>
          <w:rFonts w:hint="eastAsia"/>
        </w:rPr>
        <w:t>IE</w:t>
      </w:r>
      <w:r>
        <w:rPr>
          <w:rFonts w:hint="eastAsia"/>
        </w:rPr>
        <w:t>证书控件</w:t>
      </w:r>
    </w:p>
    <w:p w:rsidR="00A4117B" w:rsidRDefault="00A4117B" w:rsidP="00161B96">
      <w:pPr>
        <w:pStyle w:val="a8"/>
        <w:numPr>
          <w:ilvl w:val="0"/>
          <w:numId w:val="6"/>
        </w:numPr>
        <w:ind w:firstLineChars="0"/>
      </w:pPr>
      <w:r>
        <w:rPr>
          <w:rFonts w:hint="eastAsia"/>
        </w:rPr>
        <w:t>X64</w:t>
      </w:r>
      <w:r>
        <w:rPr>
          <w:rFonts w:hint="eastAsia"/>
        </w:rPr>
        <w:t>系统</w:t>
      </w:r>
      <w:r>
        <w:rPr>
          <w:rFonts w:hint="eastAsia"/>
        </w:rPr>
        <w:t>IE</w:t>
      </w:r>
      <w:r>
        <w:rPr>
          <w:rFonts w:hint="eastAsia"/>
        </w:rPr>
        <w:t>证书控件、</w:t>
      </w:r>
      <w:r>
        <w:rPr>
          <w:rFonts w:hint="eastAsia"/>
        </w:rPr>
        <w:t>X64</w:t>
      </w:r>
      <w:r>
        <w:rPr>
          <w:rFonts w:hint="eastAsia"/>
        </w:rPr>
        <w:t>系统非</w:t>
      </w:r>
      <w:r>
        <w:rPr>
          <w:rFonts w:hint="eastAsia"/>
        </w:rPr>
        <w:t>IE</w:t>
      </w:r>
      <w:r>
        <w:rPr>
          <w:rFonts w:hint="eastAsia"/>
        </w:rPr>
        <w:t>证书控件</w:t>
      </w:r>
    </w:p>
    <w:p w:rsidR="00A4117B" w:rsidRPr="001A5E75" w:rsidRDefault="00A4117B" w:rsidP="00161B96">
      <w:pPr>
        <w:pStyle w:val="a8"/>
        <w:widowControl/>
        <w:numPr>
          <w:ilvl w:val="0"/>
          <w:numId w:val="6"/>
        </w:numPr>
        <w:ind w:firstLineChars="0"/>
        <w:jc w:val="left"/>
      </w:pPr>
      <w:r w:rsidRPr="001A5E75">
        <w:t>mac</w:t>
      </w:r>
      <w:r w:rsidRPr="001A5E75">
        <w:t>证书控件</w:t>
      </w:r>
    </w:p>
    <w:p w:rsidR="00A4117B" w:rsidRPr="00896ECB" w:rsidRDefault="00A4117B" w:rsidP="00A4117B">
      <w:pPr>
        <w:widowControl/>
        <w:ind w:firstLineChars="200" w:firstLine="480"/>
        <w:jc w:val="left"/>
        <w:rPr>
          <w:rFonts w:ascii="宋体" w:eastAsia="宋体" w:hAnsi="宋体" w:cs="宋体"/>
          <w:kern w:val="0"/>
          <w:sz w:val="24"/>
          <w:szCs w:val="24"/>
        </w:rPr>
      </w:pPr>
    </w:p>
    <w:p w:rsidR="00FD6E1A" w:rsidRDefault="00FD6E1A" w:rsidP="00A4117B">
      <w:pPr>
        <w:widowControl/>
        <w:ind w:firstLineChars="200" w:firstLine="422"/>
        <w:jc w:val="left"/>
        <w:rPr>
          <w:b/>
        </w:rPr>
      </w:pPr>
      <w:r>
        <w:rPr>
          <w:rFonts w:hint="eastAsia"/>
          <w:b/>
        </w:rPr>
        <w:t>注：</w:t>
      </w:r>
    </w:p>
    <w:p w:rsidR="00A4117B" w:rsidRPr="00896ECB" w:rsidRDefault="00A4117B" w:rsidP="00A4117B">
      <w:pPr>
        <w:widowControl/>
        <w:ind w:firstLineChars="200" w:firstLine="422"/>
        <w:jc w:val="left"/>
      </w:pPr>
      <w:r w:rsidRPr="001A5E75">
        <w:rPr>
          <w:rFonts w:hint="eastAsia"/>
          <w:b/>
        </w:rPr>
        <w:t>Mac</w:t>
      </w:r>
      <w:r w:rsidRPr="001A5E75">
        <w:rPr>
          <w:rFonts w:hint="eastAsia"/>
          <w:b/>
        </w:rPr>
        <w:t>版本只支持</w:t>
      </w:r>
      <w:r w:rsidRPr="001A5E75">
        <w:rPr>
          <w:b/>
        </w:rPr>
        <w:t xml:space="preserve">Safari </w:t>
      </w:r>
      <w:r w:rsidRPr="001A5E75">
        <w:rPr>
          <w:rFonts w:hint="eastAsia"/>
          <w:b/>
        </w:rPr>
        <w:t>、火狐浏览器</w:t>
      </w:r>
      <w:r w:rsidRPr="001A5E75">
        <w:rPr>
          <w:rFonts w:hint="eastAsia"/>
          <w:b/>
        </w:rPr>
        <w:t>,</w:t>
      </w:r>
      <w:r w:rsidRPr="001A5E75">
        <w:rPr>
          <w:b/>
        </w:rPr>
        <w:t>安装安全控件步骤</w:t>
      </w:r>
      <w:r w:rsidRPr="001A5E75">
        <w:rPr>
          <w:rFonts w:hint="eastAsia"/>
          <w:b/>
        </w:rPr>
        <w:t>如下</w:t>
      </w:r>
      <w:r w:rsidRPr="001A5E75">
        <w:rPr>
          <w:rFonts w:hint="eastAsia"/>
          <w:b/>
        </w:rPr>
        <w:t>:</w:t>
      </w:r>
      <w:r w:rsidRPr="001A5E75">
        <w:rPr>
          <w:b/>
        </w:rPr>
        <w:br/>
      </w:r>
      <w:r>
        <w:rPr>
          <w:rFonts w:hint="eastAsia"/>
        </w:rPr>
        <w:t xml:space="preserve">    </w:t>
      </w:r>
      <w:r w:rsidRPr="00896ECB">
        <w:t>1</w:t>
      </w:r>
      <w:r w:rsidRPr="00896ECB">
        <w:t>、安装</w:t>
      </w:r>
      <w:r w:rsidRPr="00896ECB">
        <w:t>CFCAPkcs11CertManager.pkg;</w:t>
      </w:r>
      <w:r w:rsidRPr="00896ECB">
        <w:t>默认密码为</w:t>
      </w:r>
      <w:r w:rsidRPr="00896ECB">
        <w:t>123456</w:t>
      </w:r>
      <w:r w:rsidRPr="00896ECB">
        <w:t>；</w:t>
      </w:r>
      <w:r>
        <w:br/>
      </w:r>
      <w:r>
        <w:rPr>
          <w:rFonts w:hint="eastAsia"/>
        </w:rPr>
        <w:t xml:space="preserve">    </w:t>
      </w:r>
      <w:r w:rsidRPr="00896ECB">
        <w:t>2</w:t>
      </w:r>
      <w:r w:rsidRPr="00896ECB">
        <w:t>、安装</w:t>
      </w:r>
      <w:r w:rsidRPr="00896ECB">
        <w:t>npP11CertEnroll.MAC.Pro.pkg</w:t>
      </w:r>
      <w:r w:rsidRPr="00896ECB">
        <w:t>；</w:t>
      </w:r>
      <w:r>
        <w:br/>
      </w:r>
      <w:r>
        <w:rPr>
          <w:rFonts w:hint="eastAsia"/>
        </w:rPr>
        <w:t xml:space="preserve">    </w:t>
      </w:r>
      <w:r w:rsidRPr="00896ECB">
        <w:t>3</w:t>
      </w:r>
      <w:r w:rsidRPr="00896ECB">
        <w:t>、安装</w:t>
      </w:r>
      <w:r w:rsidRPr="00896ECB">
        <w:t xml:space="preserve">npP11CryptoKit.MAC.Ultimate.pkg; </w:t>
      </w:r>
    </w:p>
    <w:p w:rsidR="00A4117B" w:rsidRPr="001A5E75" w:rsidRDefault="00A4117B" w:rsidP="00A4117B"/>
    <w:p w:rsidR="00A4117B" w:rsidRPr="001A5E75" w:rsidRDefault="00FD6E1A" w:rsidP="00A4117B">
      <w:pPr>
        <w:ind w:firstLineChars="150" w:firstLine="316"/>
        <w:rPr>
          <w:b/>
        </w:rPr>
      </w:pPr>
      <w:r>
        <w:rPr>
          <w:rFonts w:hint="eastAsia"/>
          <w:b/>
        </w:rPr>
        <w:t xml:space="preserve"> </w:t>
      </w:r>
      <w:r>
        <w:rPr>
          <w:rFonts w:hint="eastAsia"/>
          <w:b/>
        </w:rPr>
        <w:t>其他版本控件</w:t>
      </w:r>
      <w:r w:rsidR="00A4117B" w:rsidRPr="001A5E75">
        <w:rPr>
          <w:rFonts w:hint="eastAsia"/>
          <w:b/>
        </w:rPr>
        <w:t>:</w:t>
      </w:r>
    </w:p>
    <w:p w:rsidR="00FD6E1A" w:rsidRDefault="00FD6E1A" w:rsidP="00A4117B">
      <w:pPr>
        <w:ind w:firstLineChars="200" w:firstLine="420"/>
      </w:pPr>
      <w:r>
        <w:rPr>
          <w:rFonts w:hint="eastAsia"/>
        </w:rPr>
        <w:t>1</w:t>
      </w:r>
      <w:r>
        <w:rPr>
          <w:rFonts w:hint="eastAsia"/>
        </w:rPr>
        <w:t>、</w:t>
      </w:r>
      <w:r w:rsidR="00A4117B">
        <w:rPr>
          <w:rFonts w:hint="eastAsia"/>
        </w:rPr>
        <w:t>控台会根据用户使用的计算机系统类型与浏览器自动识别出需下载的控件。</w:t>
      </w:r>
    </w:p>
    <w:p w:rsidR="00FD6E1A" w:rsidRPr="00FD6E1A" w:rsidRDefault="00FD6E1A" w:rsidP="00FD6E1A">
      <w:pPr>
        <w:ind w:firstLineChars="200" w:firstLine="422"/>
        <w:rPr>
          <w:b/>
        </w:rPr>
      </w:pPr>
      <w:r>
        <w:rPr>
          <w:rFonts w:hint="eastAsia"/>
          <w:b/>
        </w:rPr>
        <w:t>2</w:t>
      </w:r>
      <w:r>
        <w:rPr>
          <w:rFonts w:hint="eastAsia"/>
          <w:b/>
        </w:rPr>
        <w:t>、</w:t>
      </w:r>
      <w:r w:rsidR="00A4117B" w:rsidRPr="00FD6E1A">
        <w:rPr>
          <w:rFonts w:hint="eastAsia"/>
          <w:b/>
        </w:rPr>
        <w:t>用户需将控件</w:t>
      </w:r>
      <w:r w:rsidR="00A4117B" w:rsidRPr="00FD6E1A">
        <w:rPr>
          <w:rFonts w:hint="eastAsia"/>
          <w:b/>
        </w:rPr>
        <w:t>1</w:t>
      </w:r>
      <w:r w:rsidR="00A4117B" w:rsidRPr="00FD6E1A">
        <w:rPr>
          <w:rFonts w:hint="eastAsia"/>
          <w:b/>
        </w:rPr>
        <w:t>与控件</w:t>
      </w:r>
      <w:r w:rsidR="00A4117B" w:rsidRPr="00FD6E1A">
        <w:rPr>
          <w:rFonts w:hint="eastAsia"/>
          <w:b/>
        </w:rPr>
        <w:t>2</w:t>
      </w:r>
      <w:r w:rsidR="00A4117B" w:rsidRPr="00FD6E1A">
        <w:rPr>
          <w:rFonts w:hint="eastAsia"/>
          <w:b/>
        </w:rPr>
        <w:t>全部下载并安装。</w:t>
      </w:r>
    </w:p>
    <w:p w:rsidR="00A4117B" w:rsidRDefault="00FD6E1A" w:rsidP="00A4117B">
      <w:pPr>
        <w:ind w:firstLineChars="200" w:firstLine="420"/>
      </w:pPr>
      <w:r>
        <w:rPr>
          <w:rFonts w:hint="eastAsia"/>
        </w:rPr>
        <w:t>3</w:t>
      </w:r>
      <w:r>
        <w:rPr>
          <w:rFonts w:hint="eastAsia"/>
        </w:rPr>
        <w:t>、</w:t>
      </w:r>
      <w:r w:rsidR="00A4117B">
        <w:rPr>
          <w:rFonts w:hint="eastAsia"/>
        </w:rPr>
        <w:t>安装成功后，需重启浏览器，方可申请证书。</w:t>
      </w:r>
    </w:p>
    <w:p w:rsidR="00FD6E1A" w:rsidRDefault="00FD6E1A" w:rsidP="00A4117B">
      <w:pPr>
        <w:ind w:firstLineChars="200" w:firstLine="420"/>
      </w:pPr>
    </w:p>
    <w:p w:rsidR="00A4117B" w:rsidRDefault="00A4117B" w:rsidP="00A4117B">
      <w:pPr>
        <w:ind w:firstLineChars="200" w:firstLine="420"/>
      </w:pPr>
      <w:r>
        <w:rPr>
          <w:rFonts w:hint="eastAsia"/>
          <w:noProof/>
        </w:rPr>
        <w:drawing>
          <wp:inline distT="0" distB="0" distL="0" distR="0">
            <wp:extent cx="2428875" cy="15811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28875" cy="1581150"/>
                    </a:xfrm>
                    <a:prstGeom prst="rect">
                      <a:avLst/>
                    </a:prstGeom>
                    <a:noFill/>
                    <a:ln w="9525">
                      <a:noFill/>
                      <a:miter lim="800000"/>
                      <a:headEnd/>
                      <a:tailEnd/>
                    </a:ln>
                  </pic:spPr>
                </pic:pic>
              </a:graphicData>
            </a:graphic>
          </wp:inline>
        </w:drawing>
      </w:r>
      <w:r w:rsidR="00FD6E1A">
        <w:rPr>
          <w:rFonts w:hint="eastAsia"/>
        </w:rPr>
        <w:t xml:space="preserve">   </w:t>
      </w:r>
    </w:p>
    <w:p w:rsidR="00A4117B" w:rsidRDefault="00A4117B" w:rsidP="00A4117B">
      <w:pPr>
        <w:ind w:firstLineChars="200" w:firstLine="420"/>
      </w:pPr>
      <w:r>
        <w:rPr>
          <w:rFonts w:hint="eastAsia"/>
        </w:rPr>
        <w:t>控件安装成功后，再次点击“证书控件下载”可查询到控件已安装。</w:t>
      </w:r>
    </w:p>
    <w:p w:rsidR="00FD6E1A" w:rsidRDefault="00332F63" w:rsidP="00332F63">
      <w:pPr>
        <w:ind w:firstLineChars="200" w:firstLine="420"/>
      </w:pPr>
      <w:r w:rsidRPr="00332F63">
        <w:rPr>
          <w:rFonts w:hint="eastAsia"/>
          <w:noProof/>
        </w:rPr>
        <w:lastRenderedPageBreak/>
        <w:drawing>
          <wp:inline distT="0" distB="0" distL="0" distR="0">
            <wp:extent cx="2429332" cy="1590634"/>
            <wp:effectExtent l="19050" t="0" r="9068"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433226" cy="1593184"/>
                    </a:xfrm>
                    <a:prstGeom prst="rect">
                      <a:avLst/>
                    </a:prstGeom>
                    <a:noFill/>
                    <a:ln w="9525">
                      <a:noFill/>
                      <a:miter lim="800000"/>
                      <a:headEnd/>
                      <a:tailEnd/>
                    </a:ln>
                  </pic:spPr>
                </pic:pic>
              </a:graphicData>
            </a:graphic>
          </wp:inline>
        </w:drawing>
      </w:r>
    </w:p>
    <w:p w:rsidR="00A4117B" w:rsidRDefault="00332F63" w:rsidP="00332F63">
      <w:pPr>
        <w:pStyle w:val="2"/>
      </w:pPr>
      <w:bookmarkStart w:id="12" w:name="_Toc485224365"/>
      <w:r>
        <w:rPr>
          <w:rFonts w:hint="eastAsia"/>
        </w:rPr>
        <w:t>2</w:t>
      </w:r>
      <w:r>
        <w:rPr>
          <w:rFonts w:hint="eastAsia"/>
        </w:rPr>
        <w:t>、浏览器未识别已安装的控件，如何处理？</w:t>
      </w:r>
      <w:bookmarkEnd w:id="12"/>
    </w:p>
    <w:p w:rsidR="00A4117B" w:rsidRDefault="00FD6E1A" w:rsidP="00161B96">
      <w:pPr>
        <w:pStyle w:val="a8"/>
        <w:numPr>
          <w:ilvl w:val="0"/>
          <w:numId w:val="7"/>
        </w:numPr>
        <w:ind w:firstLineChars="0"/>
      </w:pPr>
      <w:r>
        <w:rPr>
          <w:rFonts w:hint="eastAsia"/>
        </w:rPr>
        <w:t>IE</w:t>
      </w:r>
      <w:r w:rsidR="00A4117B">
        <w:rPr>
          <w:rFonts w:hint="eastAsia"/>
        </w:rPr>
        <w:t>浏览器</w:t>
      </w:r>
    </w:p>
    <w:p w:rsidR="00A4117B" w:rsidRDefault="00332F63" w:rsidP="00332F63">
      <w:pPr>
        <w:ind w:firstLine="420"/>
      </w:pPr>
      <w:r>
        <w:rPr>
          <w:rFonts w:hint="eastAsia"/>
        </w:rPr>
        <w:t>安装证书后，首次使用时，</w:t>
      </w:r>
      <w:r>
        <w:rPr>
          <w:rFonts w:hint="eastAsia"/>
        </w:rPr>
        <w:t>ie</w:t>
      </w:r>
      <w:r>
        <w:rPr>
          <w:rFonts w:hint="eastAsia"/>
        </w:rPr>
        <w:t>会弹出</w:t>
      </w:r>
      <w:r>
        <w:rPr>
          <w:rFonts w:hint="eastAsia"/>
        </w:rPr>
        <w:t>2</w:t>
      </w:r>
      <w:r>
        <w:rPr>
          <w:rFonts w:hint="eastAsia"/>
        </w:rPr>
        <w:t>个提示信息，请选择允许。</w:t>
      </w:r>
    </w:p>
    <w:p w:rsidR="00A4117B" w:rsidRDefault="00A4117B" w:rsidP="00A4117B">
      <w:r>
        <w:rPr>
          <w:noProof/>
        </w:rPr>
        <w:drawing>
          <wp:inline distT="0" distB="0" distL="0" distR="0">
            <wp:extent cx="5274310" cy="7081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708125"/>
                    </a:xfrm>
                    <a:prstGeom prst="rect">
                      <a:avLst/>
                    </a:prstGeom>
                  </pic:spPr>
                </pic:pic>
              </a:graphicData>
            </a:graphic>
          </wp:inline>
        </w:drawing>
      </w:r>
    </w:p>
    <w:p w:rsidR="00A4117B" w:rsidRDefault="00A4117B" w:rsidP="00A4117B"/>
    <w:p w:rsidR="00A4117B" w:rsidRDefault="00A4117B" w:rsidP="00A4117B">
      <w:r>
        <w:rPr>
          <w:noProof/>
        </w:rPr>
        <w:drawing>
          <wp:inline distT="0" distB="0" distL="0" distR="0">
            <wp:extent cx="5274310" cy="5188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518885"/>
                    </a:xfrm>
                    <a:prstGeom prst="rect">
                      <a:avLst/>
                    </a:prstGeom>
                  </pic:spPr>
                </pic:pic>
              </a:graphicData>
            </a:graphic>
          </wp:inline>
        </w:drawing>
      </w:r>
    </w:p>
    <w:p w:rsidR="00A4117B" w:rsidRDefault="00A4117B" w:rsidP="00A4117B"/>
    <w:p w:rsidR="00A4117B" w:rsidRDefault="00A4117B" w:rsidP="00A4117B"/>
    <w:p w:rsidR="00A4117B" w:rsidRDefault="00A4117B" w:rsidP="00161B96">
      <w:pPr>
        <w:pStyle w:val="a8"/>
        <w:numPr>
          <w:ilvl w:val="0"/>
          <w:numId w:val="7"/>
        </w:numPr>
        <w:ind w:firstLineChars="0"/>
      </w:pPr>
      <w:r>
        <w:t>G</w:t>
      </w:r>
      <w:r>
        <w:rPr>
          <w:rFonts w:hint="eastAsia"/>
        </w:rPr>
        <w:t>oogle</w:t>
      </w:r>
      <w:r>
        <w:rPr>
          <w:rFonts w:hint="eastAsia"/>
        </w:rPr>
        <w:t>浏览器</w:t>
      </w:r>
    </w:p>
    <w:p w:rsidR="00A4117B" w:rsidRDefault="00A4117B" w:rsidP="00161B96">
      <w:pPr>
        <w:pStyle w:val="a8"/>
        <w:numPr>
          <w:ilvl w:val="0"/>
          <w:numId w:val="4"/>
        </w:numPr>
        <w:ind w:firstLineChars="0"/>
      </w:pPr>
      <w:r>
        <w:rPr>
          <w:rFonts w:hint="eastAsia"/>
        </w:rPr>
        <w:t>首次使用时，在地址栏右上角会有个小差，点击，选择始终允许</w:t>
      </w:r>
    </w:p>
    <w:p w:rsidR="00776931" w:rsidRDefault="00876820" w:rsidP="00876820">
      <w:pPr>
        <w:pStyle w:val="a8"/>
        <w:ind w:left="360" w:firstLineChars="0" w:firstLine="0"/>
      </w:pPr>
      <w:r>
        <w:rPr>
          <w:noProof/>
        </w:rPr>
        <w:drawing>
          <wp:inline distT="0" distB="0" distL="0" distR="0">
            <wp:extent cx="4953000" cy="615238"/>
            <wp:effectExtent l="0" t="0" r="0" b="0"/>
            <wp:docPr id="912" name="图片 912" descr="D:\Tencent\qqFile\1985766714\Image\C2C\26T%2{CQT}HC54MAKQE8W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ncent\qqFile\1985766714\Image\C2C\26T%2{CQT}HC54MAKQE8W5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1330" cy="616273"/>
                    </a:xfrm>
                    <a:prstGeom prst="rect">
                      <a:avLst/>
                    </a:prstGeom>
                    <a:noFill/>
                    <a:ln>
                      <a:noFill/>
                    </a:ln>
                  </pic:spPr>
                </pic:pic>
              </a:graphicData>
            </a:graphic>
          </wp:inline>
        </w:drawing>
      </w:r>
    </w:p>
    <w:p w:rsidR="00C90136" w:rsidRDefault="00C90136" w:rsidP="00C90136">
      <w:r>
        <w:rPr>
          <w:rFonts w:hint="eastAsia"/>
        </w:rPr>
        <w:t>2</w:t>
      </w:r>
      <w:r>
        <w:rPr>
          <w:rFonts w:hint="eastAsia"/>
        </w:rPr>
        <w:t>、查看是否有</w:t>
      </w:r>
      <w:r>
        <w:rPr>
          <w:rFonts w:hint="eastAsia"/>
        </w:rPr>
        <w:t>CFCA</w:t>
      </w:r>
      <w:r>
        <w:rPr>
          <w:rFonts w:hint="eastAsia"/>
        </w:rPr>
        <w:t>的控件，控件的名字可以在开始菜单中查看有</w:t>
      </w:r>
      <w:r>
        <w:rPr>
          <w:rFonts w:hint="eastAsia"/>
        </w:rPr>
        <w:t>CFCA</w:t>
      </w:r>
      <w:r>
        <w:rPr>
          <w:rFonts w:hint="eastAsia"/>
        </w:rPr>
        <w:t>的文件夹，在文件夹中有不同控件对应的文件夹，根据文件夹名，在</w:t>
      </w:r>
      <w:r>
        <w:rPr>
          <w:rFonts w:hint="eastAsia"/>
        </w:rPr>
        <w:t>Google</w:t>
      </w:r>
      <w:r>
        <w:rPr>
          <w:rFonts w:hint="eastAsia"/>
        </w:rPr>
        <w:t>中查看</w:t>
      </w:r>
    </w:p>
    <w:p w:rsidR="00C90136" w:rsidRPr="00C90136" w:rsidRDefault="00C90136" w:rsidP="00876820">
      <w:pPr>
        <w:pStyle w:val="a8"/>
        <w:ind w:left="360" w:firstLineChars="0" w:firstLine="0"/>
      </w:pPr>
      <w:r>
        <w:rPr>
          <w:noProof/>
        </w:rPr>
        <w:drawing>
          <wp:inline distT="0" distB="0" distL="0" distR="0">
            <wp:extent cx="2457450" cy="1419225"/>
            <wp:effectExtent l="0" t="0" r="0" b="952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457450" cy="1419225"/>
                    </a:xfrm>
                    <a:prstGeom prst="rect">
                      <a:avLst/>
                    </a:prstGeom>
                  </pic:spPr>
                </pic:pic>
              </a:graphicData>
            </a:graphic>
          </wp:inline>
        </w:drawing>
      </w:r>
    </w:p>
    <w:p w:rsidR="00A4117B" w:rsidRPr="00D2105E" w:rsidRDefault="00C90136" w:rsidP="00A4117B">
      <w:r>
        <w:rPr>
          <w:rFonts w:hint="eastAsia"/>
        </w:rPr>
        <w:t>3</w:t>
      </w:r>
      <w:r w:rsidR="00A4117B">
        <w:rPr>
          <w:rFonts w:hint="eastAsia"/>
        </w:rPr>
        <w:t>、</w:t>
      </w:r>
      <w:r>
        <w:rPr>
          <w:rFonts w:hint="eastAsia"/>
        </w:rPr>
        <w:t>在地址栏中输入</w:t>
      </w:r>
      <w:r w:rsidRPr="00445F60">
        <w:t>chrome://plugins/</w:t>
      </w:r>
      <w:r>
        <w:rPr>
          <w:rFonts w:hint="eastAsia"/>
        </w:rPr>
        <w:t>；查看控件启用情况，如果停用，则选择启用</w:t>
      </w:r>
    </w:p>
    <w:p w:rsidR="00A4117B" w:rsidRDefault="00A4117B" w:rsidP="00A4117B">
      <w:r>
        <w:rPr>
          <w:noProof/>
        </w:rPr>
        <w:lastRenderedPageBreak/>
        <w:drawing>
          <wp:inline distT="0" distB="0" distL="0" distR="0">
            <wp:extent cx="5274310" cy="2438147"/>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2438147"/>
                    </a:xfrm>
                    <a:prstGeom prst="rect">
                      <a:avLst/>
                    </a:prstGeom>
                  </pic:spPr>
                </pic:pic>
              </a:graphicData>
            </a:graphic>
          </wp:inline>
        </w:drawing>
      </w:r>
    </w:p>
    <w:p w:rsidR="00A4117B" w:rsidRDefault="00A4117B" w:rsidP="00A4117B"/>
    <w:p w:rsidR="00A4117B" w:rsidRDefault="00A4117B" w:rsidP="00161B96">
      <w:pPr>
        <w:pStyle w:val="a8"/>
        <w:numPr>
          <w:ilvl w:val="0"/>
          <w:numId w:val="7"/>
        </w:numPr>
        <w:ind w:firstLineChars="0"/>
      </w:pPr>
      <w:r>
        <w:rPr>
          <w:rFonts w:hint="eastAsia"/>
        </w:rPr>
        <w:t>火狐</w:t>
      </w:r>
    </w:p>
    <w:p w:rsidR="00A4117B" w:rsidRDefault="00A4117B" w:rsidP="00161B96">
      <w:pPr>
        <w:pStyle w:val="a8"/>
        <w:numPr>
          <w:ilvl w:val="0"/>
          <w:numId w:val="5"/>
        </w:numPr>
        <w:ind w:firstLineChars="0"/>
      </w:pPr>
      <w:r>
        <w:rPr>
          <w:rFonts w:hint="eastAsia"/>
        </w:rPr>
        <w:t>选择附加组件</w:t>
      </w:r>
    </w:p>
    <w:p w:rsidR="00A4117B" w:rsidRDefault="00A4117B" w:rsidP="00A4117B">
      <w:r>
        <w:rPr>
          <w:noProof/>
        </w:rPr>
        <w:drawing>
          <wp:inline distT="0" distB="0" distL="0" distR="0">
            <wp:extent cx="3686175" cy="2902009"/>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686204" cy="2902032"/>
                    </a:xfrm>
                    <a:prstGeom prst="rect">
                      <a:avLst/>
                    </a:prstGeom>
                  </pic:spPr>
                </pic:pic>
              </a:graphicData>
            </a:graphic>
          </wp:inline>
        </w:drawing>
      </w:r>
    </w:p>
    <w:p w:rsidR="00A4117B" w:rsidRDefault="00A4117B" w:rsidP="00161B96">
      <w:pPr>
        <w:pStyle w:val="a8"/>
        <w:numPr>
          <w:ilvl w:val="0"/>
          <w:numId w:val="5"/>
        </w:numPr>
        <w:ind w:firstLineChars="0"/>
      </w:pPr>
      <w:r>
        <w:rPr>
          <w:rFonts w:hint="eastAsia"/>
        </w:rPr>
        <w:t>选择插件</w:t>
      </w:r>
    </w:p>
    <w:p w:rsidR="00A4117B" w:rsidRDefault="00A4117B" w:rsidP="00332F63">
      <w:pPr>
        <w:pStyle w:val="a8"/>
        <w:ind w:left="360" w:firstLineChars="0" w:firstLine="0"/>
      </w:pPr>
      <w:r>
        <w:rPr>
          <w:noProof/>
        </w:rPr>
        <w:lastRenderedPageBreak/>
        <w:drawing>
          <wp:inline distT="0" distB="0" distL="0" distR="0">
            <wp:extent cx="2667000" cy="2825166"/>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67000" cy="2825166"/>
                    </a:xfrm>
                    <a:prstGeom prst="rect">
                      <a:avLst/>
                    </a:prstGeom>
                  </pic:spPr>
                </pic:pic>
              </a:graphicData>
            </a:graphic>
          </wp:inline>
        </w:drawing>
      </w:r>
    </w:p>
    <w:p w:rsidR="00A4117B" w:rsidRDefault="00A4117B" w:rsidP="00161B96">
      <w:pPr>
        <w:pStyle w:val="a8"/>
        <w:numPr>
          <w:ilvl w:val="0"/>
          <w:numId w:val="5"/>
        </w:numPr>
        <w:ind w:firstLineChars="0"/>
      </w:pPr>
      <w:r>
        <w:rPr>
          <w:rFonts w:hint="eastAsia"/>
        </w:rPr>
        <w:t>查看是否是激活状态</w:t>
      </w:r>
    </w:p>
    <w:p w:rsidR="00A4117B" w:rsidRDefault="00A4117B" w:rsidP="00A4117B">
      <w:pPr>
        <w:pStyle w:val="a8"/>
        <w:ind w:left="360" w:firstLineChars="0" w:firstLine="0"/>
      </w:pPr>
      <w:r>
        <w:rPr>
          <w:noProof/>
        </w:rPr>
        <w:drawing>
          <wp:inline distT="0" distB="0" distL="0" distR="0">
            <wp:extent cx="5274310" cy="635481"/>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74310" cy="635481"/>
                    </a:xfrm>
                    <a:prstGeom prst="rect">
                      <a:avLst/>
                    </a:prstGeom>
                  </pic:spPr>
                </pic:pic>
              </a:graphicData>
            </a:graphic>
          </wp:inline>
        </w:drawing>
      </w:r>
    </w:p>
    <w:p w:rsidR="00A4117B" w:rsidRPr="00892B52" w:rsidRDefault="00A4117B" w:rsidP="00332F63">
      <w:pPr>
        <w:pStyle w:val="a8"/>
        <w:ind w:left="360" w:firstLineChars="0" w:firstLine="0"/>
      </w:pPr>
      <w:r>
        <w:rPr>
          <w:noProof/>
        </w:rPr>
        <w:drawing>
          <wp:inline distT="0" distB="0" distL="0" distR="0">
            <wp:extent cx="5274310" cy="396184"/>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396184"/>
                    </a:xfrm>
                    <a:prstGeom prst="rect">
                      <a:avLst/>
                    </a:prstGeom>
                  </pic:spPr>
                </pic:pic>
              </a:graphicData>
            </a:graphic>
          </wp:inline>
        </w:drawing>
      </w:r>
    </w:p>
    <w:p w:rsidR="00A4117B" w:rsidRDefault="00332F63" w:rsidP="00332F63">
      <w:pPr>
        <w:pStyle w:val="2"/>
      </w:pPr>
      <w:bookmarkStart w:id="13" w:name="_Toc424716894"/>
      <w:bookmarkStart w:id="14" w:name="_Toc424928266"/>
      <w:bookmarkStart w:id="15" w:name="_Toc485224366"/>
      <w:r>
        <w:rPr>
          <w:rFonts w:hint="eastAsia"/>
        </w:rPr>
        <w:t>3</w:t>
      </w:r>
      <w:r>
        <w:rPr>
          <w:rFonts w:hint="eastAsia"/>
        </w:rPr>
        <w:t>、</w:t>
      </w:r>
      <w:r w:rsidR="00A4117B">
        <w:rPr>
          <w:rFonts w:hint="eastAsia"/>
        </w:rPr>
        <w:t>证书申请</w:t>
      </w:r>
      <w:bookmarkEnd w:id="13"/>
      <w:bookmarkEnd w:id="14"/>
      <w:bookmarkEnd w:id="15"/>
    </w:p>
    <w:p w:rsidR="00A4117B" w:rsidRDefault="00A4117B" w:rsidP="00A4117B">
      <w:pPr>
        <w:ind w:firstLineChars="300" w:firstLine="630"/>
      </w:pPr>
      <w:r w:rsidRPr="0068048F">
        <w:rPr>
          <w:rFonts w:hint="eastAsia"/>
        </w:rPr>
        <w:t>控件安装成功后，点击证书申请，</w:t>
      </w:r>
      <w:r>
        <w:rPr>
          <w:rFonts w:hint="eastAsia"/>
        </w:rPr>
        <w:t>申请方式选择“商户”。</w:t>
      </w:r>
    </w:p>
    <w:p w:rsidR="00A4117B" w:rsidRPr="0068048F" w:rsidRDefault="00A4117B" w:rsidP="00A4117B">
      <w:pPr>
        <w:ind w:firstLineChars="300" w:firstLine="630"/>
      </w:pPr>
      <w:r>
        <w:rPr>
          <w:rFonts w:hint="eastAsia"/>
        </w:rPr>
        <w:t>商户编号、用户名及登陆密码会同开户邮件一起发送给您。其中</w:t>
      </w:r>
      <w:r w:rsidRPr="006254FE">
        <w:rPr>
          <w:rFonts w:hint="eastAsia"/>
        </w:rPr>
        <w:t>*</w:t>
      </w:r>
      <w:r w:rsidRPr="006254FE">
        <w:rPr>
          <w:rFonts w:hint="eastAsia"/>
        </w:rPr>
        <w:t>为必填信息</w:t>
      </w:r>
    </w:p>
    <w:p w:rsidR="00A4117B" w:rsidRDefault="00A4117B" w:rsidP="00A4117B">
      <w:pPr>
        <w:ind w:firstLineChars="200" w:firstLine="420"/>
      </w:pPr>
      <w:r w:rsidRPr="006254FE">
        <w:rPr>
          <w:noProof/>
        </w:rPr>
        <w:drawing>
          <wp:inline distT="0" distB="0" distL="0" distR="0">
            <wp:extent cx="2740047" cy="2333768"/>
            <wp:effectExtent l="0" t="0" r="3175" b="952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740191" cy="2333891"/>
                    </a:xfrm>
                    <a:prstGeom prst="rect">
                      <a:avLst/>
                    </a:prstGeom>
                    <a:noFill/>
                    <a:ln w="9525">
                      <a:noFill/>
                      <a:miter lim="800000"/>
                      <a:headEnd/>
                      <a:tailEnd/>
                    </a:ln>
                  </pic:spPr>
                </pic:pic>
              </a:graphicData>
            </a:graphic>
          </wp:inline>
        </w:drawing>
      </w:r>
    </w:p>
    <w:p w:rsidR="00EC3A7C" w:rsidRDefault="00A4117B" w:rsidP="00357857">
      <w:pPr>
        <w:ind w:firstLineChars="200" w:firstLine="420"/>
      </w:pPr>
      <w:r>
        <w:rPr>
          <w:rFonts w:hint="eastAsia"/>
        </w:rPr>
        <w:t>证书申请过程中，需进行</w:t>
      </w:r>
      <w:r w:rsidR="00EC3A7C">
        <w:rPr>
          <w:rFonts w:hint="eastAsia"/>
        </w:rPr>
        <w:t>选择</w:t>
      </w:r>
      <w:r>
        <w:rPr>
          <w:rFonts w:hint="eastAsia"/>
        </w:rPr>
        <w:t>短信验证</w:t>
      </w:r>
      <w:r w:rsidR="00EC3A7C">
        <w:rPr>
          <w:rFonts w:hint="eastAsia"/>
        </w:rPr>
        <w:t>或者邮件验证码进行验证</w:t>
      </w:r>
      <w:r w:rsidR="00357857">
        <w:rPr>
          <w:rFonts w:hint="eastAsia"/>
        </w:rPr>
        <w:t>，</w:t>
      </w:r>
      <w:r w:rsidR="00EC3A7C">
        <w:rPr>
          <w:rFonts w:hint="eastAsia"/>
        </w:rPr>
        <w:t>短信验证码</w:t>
      </w:r>
      <w:r>
        <w:rPr>
          <w:rFonts w:hint="eastAsia"/>
        </w:rPr>
        <w:t>发送至操作员绑定手机号</w:t>
      </w:r>
      <w:r w:rsidR="00EC3A7C">
        <w:rPr>
          <w:rFonts w:hint="eastAsia"/>
        </w:rPr>
        <w:t>，短信验证码有效时间为</w:t>
      </w:r>
      <w:r w:rsidR="00EC3A7C">
        <w:rPr>
          <w:rFonts w:hint="eastAsia"/>
        </w:rPr>
        <w:t>10</w:t>
      </w:r>
      <w:r w:rsidR="00EC3A7C">
        <w:rPr>
          <w:rFonts w:hint="eastAsia"/>
        </w:rPr>
        <w:t>分钟；邮件验证码发送至操作员绑定邮箱，邮件验证码有效时间为</w:t>
      </w:r>
      <w:r w:rsidR="00EC3A7C">
        <w:rPr>
          <w:rFonts w:hint="eastAsia"/>
        </w:rPr>
        <w:t>15</w:t>
      </w:r>
      <w:r w:rsidR="00EC3A7C">
        <w:rPr>
          <w:rFonts w:hint="eastAsia"/>
        </w:rPr>
        <w:t>分钟</w:t>
      </w:r>
      <w:r w:rsidR="00EC3A7C">
        <w:rPr>
          <w:rFonts w:hint="eastAsia"/>
        </w:rPr>
        <w:t>.</w:t>
      </w:r>
    </w:p>
    <w:p w:rsidR="00A4117B" w:rsidRDefault="00EC3A7C" w:rsidP="00332F63">
      <w:pPr>
        <w:ind w:firstLineChars="200" w:firstLine="420"/>
      </w:pPr>
      <w:r>
        <w:rPr>
          <w:noProof/>
        </w:rPr>
        <w:lastRenderedPageBreak/>
        <w:drawing>
          <wp:inline distT="0" distB="0" distL="0" distR="0" wp14:anchorId="6126469D" wp14:editId="215D2DAB">
            <wp:extent cx="4095750" cy="2162175"/>
            <wp:effectExtent l="0" t="0" r="0" b="9525"/>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95750" cy="2162175"/>
                    </a:xfrm>
                    <a:prstGeom prst="rect">
                      <a:avLst/>
                    </a:prstGeom>
                  </pic:spPr>
                </pic:pic>
              </a:graphicData>
            </a:graphic>
          </wp:inline>
        </w:drawing>
      </w:r>
    </w:p>
    <w:p w:rsidR="00A4117B" w:rsidRDefault="00A4117B" w:rsidP="00A4117B">
      <w:pPr>
        <w:ind w:firstLineChars="200" w:firstLine="420"/>
      </w:pPr>
      <w:r>
        <w:rPr>
          <w:rFonts w:hint="eastAsia"/>
        </w:rPr>
        <w:t>短信验证通过后，进入信息填写页面。灰色部分无需填写，字段左边带</w:t>
      </w:r>
      <w:r>
        <w:rPr>
          <w:rFonts w:hint="eastAsia"/>
        </w:rPr>
        <w:t>*</w:t>
      </w:r>
      <w:r>
        <w:rPr>
          <w:rFonts w:hint="eastAsia"/>
        </w:rPr>
        <w:t>的为必填项。其中手机号码与电子邮必须填写为操作员预留信息，其他字段可自定义。</w:t>
      </w:r>
    </w:p>
    <w:p w:rsidR="00A4117B" w:rsidRPr="00F22752" w:rsidRDefault="00A4117B" w:rsidP="00A4117B">
      <w:r>
        <w:rPr>
          <w:noProof/>
        </w:rPr>
        <w:drawing>
          <wp:inline distT="0" distB="0" distL="0" distR="0">
            <wp:extent cx="3591793" cy="2630443"/>
            <wp:effectExtent l="0" t="0" r="8890" b="0"/>
            <wp:docPr id="897" name="图片 897" descr="C:\Users\Administrator\Documents\Tencent Files\77472141\Image\C2C\W%`PJF$7CFT6IE{QJW0IA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77472141\Image\C2C\W%`PJF$7CFT6IE{QJW0IAZ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2915" cy="2631265"/>
                    </a:xfrm>
                    <a:prstGeom prst="rect">
                      <a:avLst/>
                    </a:prstGeom>
                    <a:noFill/>
                    <a:ln>
                      <a:noFill/>
                    </a:ln>
                  </pic:spPr>
                </pic:pic>
              </a:graphicData>
            </a:graphic>
          </wp:inline>
        </w:drawing>
      </w:r>
    </w:p>
    <w:p w:rsidR="00A4117B" w:rsidRDefault="00332F63" w:rsidP="00332F63">
      <w:pPr>
        <w:pStyle w:val="2"/>
      </w:pPr>
      <w:bookmarkStart w:id="16" w:name="_Toc424716895"/>
      <w:bookmarkStart w:id="17" w:name="_Toc424928267"/>
      <w:bookmarkStart w:id="18" w:name="_Toc485224367"/>
      <w:r>
        <w:rPr>
          <w:rFonts w:hint="eastAsia"/>
        </w:rPr>
        <w:t>4</w:t>
      </w:r>
      <w:r>
        <w:rPr>
          <w:rFonts w:hint="eastAsia"/>
        </w:rPr>
        <w:t>、忘记密码</w:t>
      </w:r>
      <w:bookmarkEnd w:id="16"/>
      <w:bookmarkEnd w:id="17"/>
      <w:bookmarkEnd w:id="18"/>
    </w:p>
    <w:p w:rsidR="00A4117B" w:rsidRDefault="00A4117B" w:rsidP="00A4117B">
      <w:pPr>
        <w:ind w:firstLineChars="200" w:firstLine="420"/>
      </w:pPr>
      <w:r>
        <w:rPr>
          <w:rFonts w:hint="eastAsia"/>
        </w:rPr>
        <w:t>用户可通过</w:t>
      </w:r>
      <w:r w:rsidR="00332F63">
        <w:rPr>
          <w:rFonts w:hint="eastAsia"/>
        </w:rPr>
        <w:t>登陆页面的</w:t>
      </w:r>
      <w:r>
        <w:rPr>
          <w:rFonts w:hint="eastAsia"/>
        </w:rPr>
        <w:t>“忘记密码”</w:t>
      </w:r>
      <w:r w:rsidR="00332F63">
        <w:rPr>
          <w:rFonts w:hint="eastAsia"/>
        </w:rPr>
        <w:t>功能，</w:t>
      </w:r>
      <w:r>
        <w:rPr>
          <w:rFonts w:hint="eastAsia"/>
        </w:rPr>
        <w:t>寻回操作员的登陆密码，密码重置成功后，系统会将新密码发送至操作员绑定邮箱。</w:t>
      </w:r>
    </w:p>
    <w:p w:rsidR="00A4117B" w:rsidRDefault="00A4117B" w:rsidP="00A4117B">
      <w:pPr>
        <w:ind w:firstLineChars="200" w:firstLine="420"/>
      </w:pPr>
      <w:r w:rsidRPr="00B17753">
        <w:rPr>
          <w:noProof/>
        </w:rPr>
        <w:drawing>
          <wp:inline distT="0" distB="0" distL="0" distR="0">
            <wp:extent cx="2352675" cy="7239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52675" cy="723900"/>
                    </a:xfrm>
                    <a:prstGeom prst="rect">
                      <a:avLst/>
                    </a:prstGeom>
                    <a:noFill/>
                    <a:ln w="9525">
                      <a:noFill/>
                      <a:miter lim="800000"/>
                      <a:headEnd/>
                      <a:tailEnd/>
                    </a:ln>
                  </pic:spPr>
                </pic:pic>
              </a:graphicData>
            </a:graphic>
          </wp:inline>
        </w:drawing>
      </w:r>
    </w:p>
    <w:p w:rsidR="00A4117B" w:rsidRPr="00B17753" w:rsidRDefault="00A4117B" w:rsidP="00A4117B">
      <w:pPr>
        <w:ind w:firstLineChars="200" w:firstLine="422"/>
        <w:rPr>
          <w:b/>
        </w:rPr>
      </w:pPr>
      <w:r w:rsidRPr="00B17753">
        <w:rPr>
          <w:rFonts w:hint="eastAsia"/>
          <w:b/>
        </w:rPr>
        <w:t>操作步骤：</w:t>
      </w:r>
    </w:p>
    <w:p w:rsidR="00A4117B" w:rsidRDefault="00A4117B" w:rsidP="00161B96">
      <w:pPr>
        <w:pStyle w:val="a8"/>
        <w:numPr>
          <w:ilvl w:val="0"/>
          <w:numId w:val="8"/>
        </w:numPr>
        <w:ind w:firstLineChars="0"/>
      </w:pPr>
      <w:r>
        <w:rPr>
          <w:rFonts w:hint="eastAsia"/>
        </w:rPr>
        <w:t>点击忘记密码，找回类型选择“商户号”，输入商户号、用户名，点击‘下一步’</w:t>
      </w:r>
    </w:p>
    <w:p w:rsidR="001C0E1B" w:rsidRDefault="00A4117B" w:rsidP="001C0E1B">
      <w:pPr>
        <w:pStyle w:val="a8"/>
        <w:ind w:left="780" w:firstLineChars="0" w:firstLine="0"/>
      </w:pPr>
      <w:r>
        <w:rPr>
          <w:noProof/>
        </w:rPr>
        <w:lastRenderedPageBreak/>
        <w:drawing>
          <wp:inline distT="0" distB="0" distL="0" distR="0">
            <wp:extent cx="2512009" cy="1786491"/>
            <wp:effectExtent l="19050" t="0" r="2591"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513502" cy="1787553"/>
                    </a:xfrm>
                    <a:prstGeom prst="rect">
                      <a:avLst/>
                    </a:prstGeom>
                    <a:noFill/>
                    <a:ln w="9525">
                      <a:noFill/>
                      <a:miter lim="800000"/>
                      <a:headEnd/>
                      <a:tailEnd/>
                    </a:ln>
                  </pic:spPr>
                </pic:pic>
              </a:graphicData>
            </a:graphic>
          </wp:inline>
        </w:drawing>
      </w:r>
    </w:p>
    <w:p w:rsidR="00A4117B" w:rsidRDefault="001C0E1B" w:rsidP="001C0E1B">
      <w:pPr>
        <w:pStyle w:val="a8"/>
        <w:ind w:left="780" w:firstLineChars="0" w:firstLine="0"/>
      </w:pPr>
      <w:r>
        <w:rPr>
          <w:rFonts w:hint="eastAsia"/>
        </w:rPr>
        <w:t>2</w:t>
      </w:r>
      <w:r>
        <w:rPr>
          <w:rFonts w:hint="eastAsia"/>
        </w:rPr>
        <w:t>、</w:t>
      </w:r>
      <w:r w:rsidR="00357857">
        <w:rPr>
          <w:rFonts w:hint="eastAsia"/>
        </w:rPr>
        <w:t>商户可以选择获取</w:t>
      </w:r>
      <w:r w:rsidR="00830EC7">
        <w:rPr>
          <w:rFonts w:hint="eastAsia"/>
        </w:rPr>
        <w:t>短信验证码或选择</w:t>
      </w:r>
      <w:r w:rsidR="00357857">
        <w:rPr>
          <w:rFonts w:hint="eastAsia"/>
        </w:rPr>
        <w:t>邮件验证码进行验证</w:t>
      </w:r>
      <w:r w:rsidR="00A4117B">
        <w:rPr>
          <w:rFonts w:hint="eastAsia"/>
        </w:rPr>
        <w:t>，获取验证码后填写信息，点击‘确定’</w:t>
      </w:r>
    </w:p>
    <w:p w:rsidR="001C0E1B" w:rsidRDefault="00357857" w:rsidP="001C0E1B">
      <w:pPr>
        <w:ind w:left="360" w:firstLineChars="200" w:firstLine="420"/>
      </w:pPr>
      <w:r>
        <w:rPr>
          <w:noProof/>
        </w:rPr>
        <w:drawing>
          <wp:inline distT="0" distB="0" distL="0" distR="0" wp14:anchorId="0008BD9B" wp14:editId="6A5E9908">
            <wp:extent cx="4076700" cy="1981200"/>
            <wp:effectExtent l="0" t="0" r="0" b="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76700" cy="1981200"/>
                    </a:xfrm>
                    <a:prstGeom prst="rect">
                      <a:avLst/>
                    </a:prstGeom>
                  </pic:spPr>
                </pic:pic>
              </a:graphicData>
            </a:graphic>
          </wp:inline>
        </w:drawing>
      </w:r>
    </w:p>
    <w:p w:rsidR="00A4117B" w:rsidRDefault="001C0E1B" w:rsidP="001C0E1B">
      <w:pPr>
        <w:ind w:left="360" w:firstLineChars="200" w:firstLine="420"/>
      </w:pPr>
      <w:r>
        <w:rPr>
          <w:rFonts w:hint="eastAsia"/>
        </w:rPr>
        <w:t>3</w:t>
      </w:r>
      <w:r>
        <w:rPr>
          <w:rFonts w:hint="eastAsia"/>
        </w:rPr>
        <w:t>、</w:t>
      </w:r>
      <w:r w:rsidR="00A4117B">
        <w:rPr>
          <w:rFonts w:hint="eastAsia"/>
        </w:rPr>
        <w:t>通过验证，系统会将操作员新密码发送到操作员绑定邮箱</w:t>
      </w:r>
      <w:r w:rsidR="00A4117B">
        <w:rPr>
          <w:rFonts w:hint="eastAsia"/>
        </w:rPr>
        <w:t>,</w:t>
      </w:r>
      <w:r w:rsidR="00A4117B">
        <w:rPr>
          <w:rFonts w:hint="eastAsia"/>
        </w:rPr>
        <w:t>压缩文件的解压密码为操作员手机号后</w:t>
      </w:r>
      <w:r w:rsidR="00A4117B">
        <w:rPr>
          <w:rFonts w:hint="eastAsia"/>
        </w:rPr>
        <w:t>6</w:t>
      </w:r>
      <w:r w:rsidR="00A4117B">
        <w:rPr>
          <w:rFonts w:hint="eastAsia"/>
        </w:rPr>
        <w:t>位。</w:t>
      </w:r>
    </w:p>
    <w:p w:rsidR="00A4117B" w:rsidRDefault="00A4117B" w:rsidP="00A4117B">
      <w:pPr>
        <w:ind w:firstLineChars="200" w:firstLine="420"/>
      </w:pPr>
      <w:r>
        <w:rPr>
          <w:noProof/>
        </w:rPr>
        <w:drawing>
          <wp:inline distT="0" distB="0" distL="0" distR="0">
            <wp:extent cx="4223982" cy="1860703"/>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229922" cy="1863320"/>
                    </a:xfrm>
                    <a:prstGeom prst="rect">
                      <a:avLst/>
                    </a:prstGeom>
                  </pic:spPr>
                </pic:pic>
              </a:graphicData>
            </a:graphic>
          </wp:inline>
        </w:drawing>
      </w:r>
    </w:p>
    <w:p w:rsidR="00A4117B" w:rsidRPr="00150089" w:rsidRDefault="00A4117B" w:rsidP="00A4117B">
      <w:pPr>
        <w:ind w:firstLineChars="200" w:firstLine="420"/>
      </w:pPr>
    </w:p>
    <w:p w:rsidR="00A4117B" w:rsidRDefault="00332F63" w:rsidP="00332F63">
      <w:pPr>
        <w:pStyle w:val="2"/>
      </w:pPr>
      <w:bookmarkStart w:id="19" w:name="_Toc424716896"/>
      <w:bookmarkStart w:id="20" w:name="_Toc424928268"/>
      <w:bookmarkStart w:id="21" w:name="_Toc485224368"/>
      <w:r>
        <w:rPr>
          <w:rFonts w:hint="eastAsia"/>
        </w:rPr>
        <w:t>5</w:t>
      </w:r>
      <w:r>
        <w:rPr>
          <w:rFonts w:hint="eastAsia"/>
        </w:rPr>
        <w:t>、用户登录</w:t>
      </w:r>
      <w:bookmarkEnd w:id="19"/>
      <w:bookmarkEnd w:id="20"/>
      <w:bookmarkEnd w:id="21"/>
    </w:p>
    <w:p w:rsidR="00A4117B" w:rsidRDefault="00A4117B" w:rsidP="00A4117B">
      <w:pPr>
        <w:ind w:firstLineChars="200" w:firstLine="420"/>
      </w:pPr>
      <w:r>
        <w:rPr>
          <w:rFonts w:hint="eastAsia"/>
        </w:rPr>
        <w:t>用户成功申请证书之后，填写登陆信息，即可登录企业门户系统。“登陆方式”选择“商户”；</w:t>
      </w:r>
    </w:p>
    <w:p w:rsidR="00A4117B" w:rsidRPr="00CA7214" w:rsidRDefault="00A4117B" w:rsidP="001C0E1B">
      <w:pPr>
        <w:ind w:firstLineChars="200" w:firstLine="420"/>
      </w:pPr>
      <w:r>
        <w:rPr>
          <w:rFonts w:hint="eastAsia"/>
        </w:rPr>
        <w:t>登录过程中，页面会显示安装的所有证书，商户编号是我们分配给您的</w:t>
      </w:r>
      <w:r>
        <w:rPr>
          <w:rFonts w:hint="eastAsia"/>
        </w:rPr>
        <w:t>15</w:t>
      </w:r>
      <w:r>
        <w:rPr>
          <w:rFonts w:hint="eastAsia"/>
        </w:rPr>
        <w:t>位纯数字的商户号，商户号、登陆名及登陆密码我们会在开户邮件中一并发送给您。</w:t>
      </w:r>
    </w:p>
    <w:p w:rsidR="00A4117B" w:rsidRDefault="00A4117B" w:rsidP="00A4117B">
      <w:pPr>
        <w:ind w:firstLineChars="200" w:firstLine="420"/>
      </w:pPr>
      <w:r>
        <w:rPr>
          <w:noProof/>
        </w:rPr>
        <w:lastRenderedPageBreak/>
        <w:drawing>
          <wp:inline distT="0" distB="0" distL="0" distR="0">
            <wp:extent cx="1603612" cy="2068708"/>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604789" cy="2070226"/>
                    </a:xfrm>
                    <a:prstGeom prst="rect">
                      <a:avLst/>
                    </a:prstGeom>
                    <a:noFill/>
                    <a:ln w="9525">
                      <a:noFill/>
                      <a:miter lim="800000"/>
                      <a:headEnd/>
                      <a:tailEnd/>
                    </a:ln>
                  </pic:spPr>
                </pic:pic>
              </a:graphicData>
            </a:graphic>
          </wp:inline>
        </w:drawing>
      </w:r>
    </w:p>
    <w:p w:rsidR="001C0E1B" w:rsidRDefault="001C0E1B" w:rsidP="001C0E1B">
      <w:pPr>
        <w:ind w:firstLineChars="200" w:firstLine="420"/>
      </w:pPr>
      <w:r>
        <w:rPr>
          <w:rFonts w:hint="eastAsia"/>
        </w:rPr>
        <w:t>如用户在一台计算机上安装了多个操作员证书，登录时可根据证书申请时的“证书用户英文名”选择匹配的操作员证书。</w:t>
      </w:r>
    </w:p>
    <w:p w:rsidR="00BF2C2A" w:rsidRDefault="00BF2C2A" w:rsidP="00A4117B">
      <w:pPr>
        <w:ind w:firstLineChars="200" w:firstLine="420"/>
      </w:pPr>
      <w:r>
        <w:rPr>
          <w:noProof/>
        </w:rPr>
        <w:drawing>
          <wp:inline distT="0" distB="0" distL="0" distR="0">
            <wp:extent cx="4172145" cy="2797791"/>
            <wp:effectExtent l="0" t="0" r="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175425" cy="2799991"/>
                    </a:xfrm>
                    <a:prstGeom prst="rect">
                      <a:avLst/>
                    </a:prstGeom>
                  </pic:spPr>
                </pic:pic>
              </a:graphicData>
            </a:graphic>
          </wp:inline>
        </w:drawing>
      </w:r>
    </w:p>
    <w:p w:rsidR="00BF2C2A" w:rsidRDefault="00BF2C2A" w:rsidP="00A4117B">
      <w:pPr>
        <w:ind w:firstLineChars="200" w:firstLine="420"/>
      </w:pPr>
      <w:r>
        <w:rPr>
          <w:noProof/>
        </w:rPr>
        <w:drawing>
          <wp:inline distT="0" distB="0" distL="0" distR="0">
            <wp:extent cx="3091218" cy="2757424"/>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093649" cy="2759592"/>
                    </a:xfrm>
                    <a:prstGeom prst="rect">
                      <a:avLst/>
                    </a:prstGeom>
                  </pic:spPr>
                </pic:pic>
              </a:graphicData>
            </a:graphic>
          </wp:inline>
        </w:drawing>
      </w:r>
    </w:p>
    <w:p w:rsidR="00A4117B" w:rsidRDefault="001C0E1B" w:rsidP="00965F73">
      <w:pPr>
        <w:pStyle w:val="2"/>
        <w:rPr>
          <w:b w:val="0"/>
        </w:rPr>
      </w:pPr>
      <w:bookmarkStart w:id="22" w:name="_Toc424716897"/>
      <w:bookmarkStart w:id="23" w:name="_Toc424928269"/>
      <w:bookmarkStart w:id="24" w:name="_Toc485224369"/>
      <w:r>
        <w:rPr>
          <w:rFonts w:hint="eastAsia"/>
          <w:b w:val="0"/>
        </w:rPr>
        <w:lastRenderedPageBreak/>
        <w:t>6</w:t>
      </w:r>
      <w:r>
        <w:rPr>
          <w:rFonts w:hint="eastAsia"/>
          <w:b w:val="0"/>
        </w:rPr>
        <w:t>、密码修改</w:t>
      </w:r>
      <w:bookmarkEnd w:id="22"/>
      <w:bookmarkEnd w:id="23"/>
      <w:bookmarkEnd w:id="24"/>
    </w:p>
    <w:p w:rsidR="00A4117B" w:rsidRPr="00B00147" w:rsidRDefault="00A4117B" w:rsidP="00A4117B">
      <w:pPr>
        <w:ind w:firstLineChars="200" w:firstLine="422"/>
        <w:rPr>
          <w:b/>
        </w:rPr>
      </w:pPr>
      <w:r w:rsidRPr="00B00147">
        <w:rPr>
          <w:rFonts w:hint="eastAsia"/>
          <w:b/>
        </w:rPr>
        <w:t>首次</w:t>
      </w:r>
      <w:r>
        <w:rPr>
          <w:rFonts w:hint="eastAsia"/>
          <w:b/>
        </w:rPr>
        <w:t>密码</w:t>
      </w:r>
      <w:r w:rsidRPr="00B00147">
        <w:rPr>
          <w:rFonts w:hint="eastAsia"/>
          <w:b/>
        </w:rPr>
        <w:t>登录</w:t>
      </w:r>
    </w:p>
    <w:p w:rsidR="00A4117B" w:rsidRPr="00B00147" w:rsidRDefault="00A4117B" w:rsidP="00A4117B">
      <w:pPr>
        <w:ind w:firstLineChars="200" w:firstLine="420"/>
      </w:pPr>
      <w:r w:rsidRPr="00B00147">
        <w:rPr>
          <w:rFonts w:hint="eastAsia"/>
        </w:rPr>
        <w:t>新用户首次登录系统时会提示修改密码，新密码需符合以下条件：</w:t>
      </w:r>
    </w:p>
    <w:p w:rsidR="00A4117B" w:rsidRPr="00B00147" w:rsidRDefault="00A4117B" w:rsidP="00161B96">
      <w:pPr>
        <w:pStyle w:val="a8"/>
        <w:numPr>
          <w:ilvl w:val="0"/>
          <w:numId w:val="2"/>
        </w:numPr>
        <w:ind w:firstLineChars="0"/>
      </w:pPr>
      <w:r w:rsidRPr="00B00147">
        <w:rPr>
          <w:rFonts w:hint="eastAsia"/>
        </w:rPr>
        <w:t>新密码由数字与字母组成</w:t>
      </w:r>
      <w:r>
        <w:rPr>
          <w:rFonts w:hint="eastAsia"/>
        </w:rPr>
        <w:t>；</w:t>
      </w:r>
    </w:p>
    <w:p w:rsidR="00A4117B" w:rsidRPr="00B00147" w:rsidRDefault="00A4117B" w:rsidP="00161B96">
      <w:pPr>
        <w:pStyle w:val="a8"/>
        <w:numPr>
          <w:ilvl w:val="0"/>
          <w:numId w:val="2"/>
        </w:numPr>
        <w:ind w:firstLineChars="0"/>
      </w:pPr>
      <w:r>
        <w:rPr>
          <w:rFonts w:hint="eastAsia"/>
        </w:rPr>
        <w:t>新密码不可包含特殊字符；</w:t>
      </w:r>
    </w:p>
    <w:p w:rsidR="00A4117B" w:rsidRDefault="00A4117B" w:rsidP="00161B96">
      <w:pPr>
        <w:pStyle w:val="a8"/>
        <w:numPr>
          <w:ilvl w:val="0"/>
          <w:numId w:val="2"/>
        </w:numPr>
        <w:ind w:firstLineChars="0"/>
      </w:pPr>
      <w:r w:rsidRPr="00B00147">
        <w:rPr>
          <w:rFonts w:hint="eastAsia"/>
        </w:rPr>
        <w:t>新密码长度至少为</w:t>
      </w:r>
      <w:r w:rsidRPr="00B00147">
        <w:rPr>
          <w:rFonts w:hint="eastAsia"/>
        </w:rPr>
        <w:t>8</w:t>
      </w:r>
      <w:r>
        <w:rPr>
          <w:rFonts w:hint="eastAsia"/>
        </w:rPr>
        <w:t>位或以上；</w:t>
      </w:r>
    </w:p>
    <w:p w:rsidR="00A4117B" w:rsidRPr="00B00147" w:rsidRDefault="00A4117B" w:rsidP="00161B96">
      <w:pPr>
        <w:pStyle w:val="a8"/>
        <w:numPr>
          <w:ilvl w:val="0"/>
          <w:numId w:val="2"/>
        </w:numPr>
        <w:ind w:firstLineChars="0"/>
      </w:pPr>
      <w:r>
        <w:rPr>
          <w:rFonts w:hint="eastAsia"/>
        </w:rPr>
        <w:t>如果不修改直接关掉浏览器下次登录时还是初始密码登录</w:t>
      </w:r>
    </w:p>
    <w:p w:rsidR="00A4117B" w:rsidRDefault="00A4117B" w:rsidP="00A4117B">
      <w:pPr>
        <w:pStyle w:val="a8"/>
        <w:ind w:left="422" w:firstLineChars="0" w:firstLine="0"/>
        <w:rPr>
          <w:color w:val="FF0000"/>
        </w:rPr>
      </w:pPr>
      <w:r>
        <w:rPr>
          <w:rFonts w:hint="eastAsia"/>
          <w:color w:val="FF0000"/>
        </w:rPr>
        <w:t>注意：首次登陆、</w:t>
      </w:r>
      <w:r w:rsidRPr="009D2A03">
        <w:rPr>
          <w:rFonts w:hint="eastAsia"/>
          <w:color w:val="FF0000"/>
        </w:rPr>
        <w:t>密码重置后登陆企业门户系统</w:t>
      </w:r>
      <w:r>
        <w:rPr>
          <w:rFonts w:hint="eastAsia"/>
          <w:color w:val="FF0000"/>
        </w:rPr>
        <w:t>均需</w:t>
      </w:r>
      <w:r w:rsidRPr="009D2A03">
        <w:rPr>
          <w:rFonts w:hint="eastAsia"/>
          <w:color w:val="FF0000"/>
        </w:rPr>
        <w:t>修改登陆密码</w:t>
      </w:r>
    </w:p>
    <w:p w:rsidR="00A4117B" w:rsidRPr="009D2A03" w:rsidRDefault="00A4117B" w:rsidP="00A4117B">
      <w:pPr>
        <w:pStyle w:val="a8"/>
        <w:ind w:left="422" w:firstLineChars="0" w:firstLine="0"/>
        <w:rPr>
          <w:color w:val="FF0000"/>
        </w:rPr>
      </w:pPr>
      <w:r>
        <w:rPr>
          <w:noProof/>
        </w:rPr>
        <w:drawing>
          <wp:inline distT="0" distB="0" distL="0" distR="0">
            <wp:extent cx="2286000" cy="240402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84517" cy="2402468"/>
                    </a:xfrm>
                    <a:prstGeom prst="rect">
                      <a:avLst/>
                    </a:prstGeom>
                  </pic:spPr>
                </pic:pic>
              </a:graphicData>
            </a:graphic>
          </wp:inline>
        </w:drawing>
      </w:r>
    </w:p>
    <w:p w:rsidR="00A4117B" w:rsidRDefault="00A4117B" w:rsidP="00E75363">
      <w:pPr>
        <w:ind w:left="422"/>
        <w:rPr>
          <w:b/>
        </w:rPr>
      </w:pPr>
      <w:r w:rsidRPr="00B00147">
        <w:rPr>
          <w:rFonts w:hint="eastAsia"/>
          <w:b/>
        </w:rPr>
        <w:t>日常</w:t>
      </w:r>
      <w:r>
        <w:rPr>
          <w:rFonts w:hint="eastAsia"/>
          <w:b/>
        </w:rPr>
        <w:t>密码</w:t>
      </w:r>
      <w:r w:rsidRPr="00B00147">
        <w:rPr>
          <w:rFonts w:hint="eastAsia"/>
          <w:b/>
        </w:rPr>
        <w:t>修改</w:t>
      </w:r>
    </w:p>
    <w:p w:rsidR="00A4117B" w:rsidRDefault="00A4117B" w:rsidP="00A4117B">
      <w:pPr>
        <w:ind w:firstLine="420"/>
      </w:pPr>
      <w:r>
        <w:rPr>
          <w:rFonts w:hint="eastAsia"/>
        </w:rPr>
        <w:t>操作路径：</w:t>
      </w:r>
      <w:r w:rsidRPr="009D2A03">
        <w:rPr>
          <w:rFonts w:hint="eastAsia"/>
        </w:rPr>
        <w:t>操作员管理</w:t>
      </w:r>
      <w:r>
        <w:rPr>
          <w:rFonts w:hint="eastAsia"/>
        </w:rPr>
        <w:t>-</w:t>
      </w:r>
      <w:r>
        <w:rPr>
          <w:rFonts w:hint="eastAsia"/>
        </w:rPr>
        <w:t>登陆密码修改</w:t>
      </w:r>
    </w:p>
    <w:p w:rsidR="00A4117B" w:rsidRDefault="00A4117B" w:rsidP="00A4117B">
      <w:pPr>
        <w:ind w:firstLine="420"/>
      </w:pPr>
      <w:r>
        <w:rPr>
          <w:rFonts w:hint="eastAsia"/>
        </w:rPr>
        <w:t>修改登陆密码，需符合以下条件</w:t>
      </w:r>
    </w:p>
    <w:p w:rsidR="00A4117B" w:rsidRPr="00B00147" w:rsidRDefault="00A4117B" w:rsidP="00161B96">
      <w:pPr>
        <w:pStyle w:val="a8"/>
        <w:numPr>
          <w:ilvl w:val="0"/>
          <w:numId w:val="3"/>
        </w:numPr>
        <w:ind w:firstLineChars="0"/>
      </w:pPr>
      <w:r w:rsidRPr="00B00147">
        <w:rPr>
          <w:rFonts w:hint="eastAsia"/>
        </w:rPr>
        <w:t>新密码由数字与字母组成</w:t>
      </w:r>
    </w:p>
    <w:p w:rsidR="00A4117B" w:rsidRPr="00B00147" w:rsidRDefault="00A4117B" w:rsidP="00161B96">
      <w:pPr>
        <w:pStyle w:val="a8"/>
        <w:numPr>
          <w:ilvl w:val="0"/>
          <w:numId w:val="3"/>
        </w:numPr>
        <w:ind w:firstLineChars="0"/>
      </w:pPr>
      <w:r w:rsidRPr="00B00147">
        <w:rPr>
          <w:rFonts w:hint="eastAsia"/>
        </w:rPr>
        <w:t>新密码不可包含特殊字符。</w:t>
      </w:r>
    </w:p>
    <w:p w:rsidR="00A4117B" w:rsidRDefault="00A4117B" w:rsidP="00161B96">
      <w:pPr>
        <w:pStyle w:val="a8"/>
        <w:numPr>
          <w:ilvl w:val="0"/>
          <w:numId w:val="3"/>
        </w:numPr>
        <w:ind w:firstLineChars="0"/>
      </w:pPr>
      <w:r w:rsidRPr="00B00147">
        <w:rPr>
          <w:rFonts w:hint="eastAsia"/>
        </w:rPr>
        <w:t>新密码长度至少为</w:t>
      </w:r>
      <w:r w:rsidRPr="00B00147">
        <w:rPr>
          <w:rFonts w:hint="eastAsia"/>
        </w:rPr>
        <w:t>8</w:t>
      </w:r>
      <w:r w:rsidRPr="00B00147">
        <w:rPr>
          <w:rFonts w:hint="eastAsia"/>
        </w:rPr>
        <w:t>位或以上。</w:t>
      </w:r>
    </w:p>
    <w:p w:rsidR="003F30D1" w:rsidRPr="003F30D1" w:rsidRDefault="00A4117B" w:rsidP="00161B96">
      <w:pPr>
        <w:pStyle w:val="a8"/>
        <w:numPr>
          <w:ilvl w:val="0"/>
          <w:numId w:val="3"/>
        </w:numPr>
        <w:ind w:firstLineChars="0"/>
      </w:pPr>
      <w:r>
        <w:rPr>
          <w:rFonts w:hint="eastAsia"/>
        </w:rPr>
        <w:t>用户需定期更新登录密码，更新周期为</w:t>
      </w:r>
      <w:r>
        <w:rPr>
          <w:rFonts w:hint="eastAsia"/>
        </w:rPr>
        <w:t>90</w:t>
      </w:r>
      <w:r w:rsidR="002F3B68">
        <w:rPr>
          <w:rFonts w:hint="eastAsia"/>
        </w:rPr>
        <w:t>天，超期未更新操作员将被冻结</w:t>
      </w:r>
      <w:r>
        <w:rPr>
          <w:rFonts w:hint="eastAsia"/>
        </w:rPr>
        <w:t>。</w:t>
      </w:r>
      <w:r w:rsidRPr="00236D69">
        <w:t xml:space="preserve"> </w:t>
      </w:r>
    </w:p>
    <w:p w:rsidR="000075DB" w:rsidRPr="00C27F1E" w:rsidRDefault="00D83408" w:rsidP="00872741">
      <w:pPr>
        <w:pStyle w:val="1"/>
      </w:pPr>
      <w:bookmarkStart w:id="25" w:name="_Toc424928279"/>
      <w:bookmarkStart w:id="26" w:name="_Toc485224370"/>
      <w:r>
        <w:rPr>
          <w:rFonts w:hint="eastAsia"/>
        </w:rPr>
        <w:t>二</w:t>
      </w:r>
      <w:r w:rsidR="00872741">
        <w:rPr>
          <w:rFonts w:hint="eastAsia"/>
        </w:rPr>
        <w:t>、商户信息查询</w:t>
      </w:r>
      <w:bookmarkEnd w:id="25"/>
      <w:bookmarkEnd w:id="26"/>
    </w:p>
    <w:p w:rsidR="00A4117B" w:rsidRDefault="00A4117B" w:rsidP="00872741">
      <w:pPr>
        <w:pStyle w:val="2"/>
      </w:pPr>
      <w:bookmarkStart w:id="27" w:name="_Toc424716902"/>
      <w:bookmarkStart w:id="28" w:name="_Toc424928280"/>
      <w:bookmarkStart w:id="29" w:name="_Toc485224371"/>
      <w:r>
        <w:rPr>
          <w:rFonts w:hint="eastAsia"/>
        </w:rPr>
        <w:t>1</w:t>
      </w:r>
      <w:r w:rsidR="00872741">
        <w:rPr>
          <w:rFonts w:hint="eastAsia"/>
        </w:rPr>
        <w:t>、</w:t>
      </w:r>
      <w:r>
        <w:rPr>
          <w:rFonts w:hint="eastAsia"/>
        </w:rPr>
        <w:t>商户基本信息查询</w:t>
      </w:r>
      <w:bookmarkEnd w:id="27"/>
      <w:bookmarkEnd w:id="28"/>
      <w:bookmarkEnd w:id="29"/>
    </w:p>
    <w:p w:rsidR="00A4117B" w:rsidRPr="00A34188" w:rsidRDefault="00A4117B" w:rsidP="00A4117B">
      <w:pPr>
        <w:rPr>
          <w:szCs w:val="21"/>
        </w:rPr>
      </w:pPr>
      <w:r w:rsidRPr="00A34188">
        <w:rPr>
          <w:rFonts w:hint="eastAsia"/>
          <w:szCs w:val="21"/>
        </w:rPr>
        <w:t>商户查询—商户信息查询，可查询商户的基本信息。</w:t>
      </w:r>
    </w:p>
    <w:p w:rsidR="00A4117B" w:rsidRPr="00D44459" w:rsidRDefault="00A4117B" w:rsidP="00A4117B">
      <w:pPr>
        <w:ind w:firstLineChars="200" w:firstLine="420"/>
        <w:rPr>
          <w:sz w:val="24"/>
          <w:szCs w:val="24"/>
        </w:rPr>
      </w:pPr>
      <w:r>
        <w:rPr>
          <w:noProof/>
        </w:rPr>
        <w:lastRenderedPageBreak/>
        <w:drawing>
          <wp:inline distT="0" distB="0" distL="0" distR="0">
            <wp:extent cx="4415154" cy="2354238"/>
            <wp:effectExtent l="0" t="0" r="5080" b="8255"/>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416594" cy="2355006"/>
                    </a:xfrm>
                    <a:prstGeom prst="rect">
                      <a:avLst/>
                    </a:prstGeom>
                  </pic:spPr>
                </pic:pic>
              </a:graphicData>
            </a:graphic>
          </wp:inline>
        </w:drawing>
      </w:r>
    </w:p>
    <w:p w:rsidR="000075DB" w:rsidRDefault="00763104" w:rsidP="009F4ACD">
      <w:pPr>
        <w:pStyle w:val="1"/>
      </w:pPr>
      <w:bookmarkStart w:id="30" w:name="_Toc424928284"/>
      <w:bookmarkStart w:id="31" w:name="_Toc485224372"/>
      <w:r>
        <w:rPr>
          <w:rFonts w:hint="eastAsia"/>
        </w:rPr>
        <w:t>三</w:t>
      </w:r>
      <w:r w:rsidR="00872741">
        <w:rPr>
          <w:rFonts w:hint="eastAsia"/>
        </w:rPr>
        <w:t>、操作员管理</w:t>
      </w:r>
      <w:bookmarkEnd w:id="30"/>
      <w:bookmarkEnd w:id="31"/>
    </w:p>
    <w:p w:rsidR="003B58EA" w:rsidRDefault="003B58EA" w:rsidP="008C0D82">
      <w:pPr>
        <w:pStyle w:val="2"/>
      </w:pPr>
      <w:bookmarkStart w:id="32" w:name="_Toc485224373"/>
      <w:r>
        <w:rPr>
          <w:rFonts w:hint="eastAsia"/>
        </w:rPr>
        <w:t>1</w:t>
      </w:r>
      <w:r>
        <w:rPr>
          <w:rFonts w:hint="eastAsia"/>
        </w:rPr>
        <w:t>、登录密码修改</w:t>
      </w:r>
      <w:bookmarkEnd w:id="32"/>
    </w:p>
    <w:p w:rsidR="007C5A09" w:rsidRDefault="00A34188" w:rsidP="007C5A09">
      <w:r>
        <w:rPr>
          <w:rFonts w:hint="eastAsia"/>
          <w:sz w:val="24"/>
          <w:szCs w:val="24"/>
        </w:rPr>
        <w:t xml:space="preserve">1. </w:t>
      </w:r>
      <w:r w:rsidR="007C5A09" w:rsidRPr="00A34188">
        <w:rPr>
          <w:rFonts w:hint="eastAsia"/>
          <w:szCs w:val="21"/>
        </w:rPr>
        <w:t>菜单栏选择操作员管理——登陆密码修改</w:t>
      </w:r>
    </w:p>
    <w:p w:rsidR="003B58EA" w:rsidRPr="007C5A09" w:rsidRDefault="007C5A09" w:rsidP="003B58EA">
      <w:r>
        <w:rPr>
          <w:noProof/>
        </w:rPr>
        <w:drawing>
          <wp:inline distT="0" distB="0" distL="0" distR="0" wp14:anchorId="06D89E5F" wp14:editId="3AACAE6B">
            <wp:extent cx="5274310" cy="2248297"/>
            <wp:effectExtent l="0" t="0" r="2540" b="0"/>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248297"/>
                    </a:xfrm>
                    <a:prstGeom prst="rect">
                      <a:avLst/>
                    </a:prstGeom>
                  </pic:spPr>
                </pic:pic>
              </a:graphicData>
            </a:graphic>
          </wp:inline>
        </w:drawing>
      </w:r>
    </w:p>
    <w:p w:rsidR="007C5A09" w:rsidRPr="00A34188" w:rsidRDefault="007C5A09" w:rsidP="00161B96">
      <w:pPr>
        <w:pStyle w:val="a8"/>
        <w:numPr>
          <w:ilvl w:val="0"/>
          <w:numId w:val="1"/>
        </w:numPr>
        <w:ind w:firstLineChars="0"/>
        <w:rPr>
          <w:szCs w:val="21"/>
        </w:rPr>
      </w:pPr>
      <w:r w:rsidRPr="00A34188">
        <w:rPr>
          <w:rFonts w:hint="eastAsia"/>
          <w:szCs w:val="21"/>
        </w:rPr>
        <w:t>修改登陆密码，需符合以下条件</w:t>
      </w:r>
    </w:p>
    <w:p w:rsidR="007C5A09" w:rsidRPr="00A34188" w:rsidRDefault="007C5A09" w:rsidP="00161B96">
      <w:pPr>
        <w:pStyle w:val="a8"/>
        <w:numPr>
          <w:ilvl w:val="0"/>
          <w:numId w:val="9"/>
        </w:numPr>
        <w:ind w:firstLineChars="0"/>
        <w:rPr>
          <w:szCs w:val="21"/>
        </w:rPr>
      </w:pPr>
      <w:r w:rsidRPr="00A34188">
        <w:rPr>
          <w:rFonts w:hint="eastAsia"/>
          <w:szCs w:val="21"/>
        </w:rPr>
        <w:t>新密码由数字与字母组成。</w:t>
      </w:r>
    </w:p>
    <w:p w:rsidR="007C5A09" w:rsidRPr="00A34188" w:rsidRDefault="007C5A09" w:rsidP="00161B96">
      <w:pPr>
        <w:pStyle w:val="a8"/>
        <w:numPr>
          <w:ilvl w:val="0"/>
          <w:numId w:val="9"/>
        </w:numPr>
        <w:ind w:firstLineChars="0"/>
        <w:rPr>
          <w:szCs w:val="21"/>
        </w:rPr>
      </w:pPr>
      <w:r w:rsidRPr="00A34188">
        <w:rPr>
          <w:rFonts w:hint="eastAsia"/>
          <w:szCs w:val="21"/>
        </w:rPr>
        <w:t>新密码不可包含特殊字符。</w:t>
      </w:r>
    </w:p>
    <w:p w:rsidR="007C5A09" w:rsidRPr="00A34188" w:rsidRDefault="007C5A09" w:rsidP="00161B96">
      <w:pPr>
        <w:pStyle w:val="a8"/>
        <w:numPr>
          <w:ilvl w:val="0"/>
          <w:numId w:val="9"/>
        </w:numPr>
        <w:ind w:firstLineChars="0"/>
        <w:rPr>
          <w:szCs w:val="21"/>
        </w:rPr>
      </w:pPr>
      <w:r w:rsidRPr="00A34188">
        <w:rPr>
          <w:rFonts w:hint="eastAsia"/>
          <w:szCs w:val="21"/>
        </w:rPr>
        <w:t>新密码长度至少为</w:t>
      </w:r>
      <w:r w:rsidRPr="00A34188">
        <w:rPr>
          <w:rFonts w:hint="eastAsia"/>
          <w:szCs w:val="21"/>
        </w:rPr>
        <w:t>8</w:t>
      </w:r>
      <w:r w:rsidRPr="00A34188">
        <w:rPr>
          <w:rFonts w:hint="eastAsia"/>
          <w:szCs w:val="21"/>
        </w:rPr>
        <w:t>位或以上。</w:t>
      </w:r>
    </w:p>
    <w:p w:rsidR="00A34188" w:rsidRPr="00A34188" w:rsidRDefault="00A34188" w:rsidP="00A34188">
      <w:pPr>
        <w:pStyle w:val="a8"/>
        <w:ind w:left="780" w:firstLineChars="0" w:firstLine="0"/>
        <w:rPr>
          <w:szCs w:val="21"/>
        </w:rPr>
      </w:pPr>
    </w:p>
    <w:p w:rsidR="00A34188" w:rsidRPr="00A34188" w:rsidRDefault="00EC4688" w:rsidP="003B58EA">
      <w:pPr>
        <w:rPr>
          <w:szCs w:val="21"/>
        </w:rPr>
      </w:pPr>
      <w:r w:rsidRPr="00A34188">
        <w:rPr>
          <w:rFonts w:hint="eastAsia"/>
          <w:szCs w:val="21"/>
        </w:rPr>
        <w:t>注意</w:t>
      </w:r>
      <w:r w:rsidR="00A34188" w:rsidRPr="00A34188">
        <w:rPr>
          <w:rFonts w:hint="eastAsia"/>
          <w:szCs w:val="21"/>
        </w:rPr>
        <w:t xml:space="preserve">: </w:t>
      </w:r>
    </w:p>
    <w:p w:rsidR="007C5A09" w:rsidRPr="00A34188" w:rsidRDefault="007C5A09" w:rsidP="003B58EA">
      <w:pPr>
        <w:rPr>
          <w:sz w:val="24"/>
          <w:szCs w:val="24"/>
        </w:rPr>
      </w:pPr>
      <w:r w:rsidRPr="00A34188">
        <w:rPr>
          <w:rFonts w:hint="eastAsia"/>
          <w:szCs w:val="21"/>
        </w:rPr>
        <w:t>用户需定期更新登录密码，更新周期为</w:t>
      </w:r>
      <w:r w:rsidRPr="00A34188">
        <w:rPr>
          <w:rFonts w:hint="eastAsia"/>
          <w:szCs w:val="21"/>
        </w:rPr>
        <w:t>90</w:t>
      </w:r>
      <w:r w:rsidRPr="00A34188">
        <w:rPr>
          <w:rFonts w:hint="eastAsia"/>
          <w:szCs w:val="21"/>
        </w:rPr>
        <w:t>天，超期未更新操作员将被冻结。</w:t>
      </w:r>
    </w:p>
    <w:p w:rsidR="0007424F" w:rsidRDefault="0007424F" w:rsidP="00DE2AD3">
      <w:pPr>
        <w:pStyle w:val="a8"/>
        <w:ind w:left="840" w:firstLineChars="0" w:firstLine="0"/>
      </w:pPr>
    </w:p>
    <w:p w:rsidR="00A4117B" w:rsidRPr="00B41317" w:rsidRDefault="00DE7EEA" w:rsidP="007235B4">
      <w:pPr>
        <w:pStyle w:val="1"/>
      </w:pPr>
      <w:bookmarkStart w:id="33" w:name="_Toc424928293"/>
      <w:bookmarkStart w:id="34" w:name="_Toc485224374"/>
      <w:r>
        <w:rPr>
          <w:rFonts w:hint="eastAsia"/>
        </w:rPr>
        <w:lastRenderedPageBreak/>
        <w:t>四</w:t>
      </w:r>
      <w:r w:rsidR="00DE2AD3">
        <w:rPr>
          <w:rFonts w:hint="eastAsia"/>
        </w:rPr>
        <w:t>、应用管理</w:t>
      </w:r>
      <w:bookmarkEnd w:id="33"/>
      <w:bookmarkEnd w:id="34"/>
    </w:p>
    <w:p w:rsidR="009B49F7" w:rsidRDefault="000B3C4E" w:rsidP="009B49F7">
      <w:pPr>
        <w:pStyle w:val="2"/>
      </w:pPr>
      <w:bookmarkStart w:id="35" w:name="_Toc424928292"/>
      <w:bookmarkStart w:id="36" w:name="_Toc424716911"/>
      <w:bookmarkStart w:id="37" w:name="_Toc424928296"/>
      <w:bookmarkStart w:id="38" w:name="_Toc485224375"/>
      <w:r>
        <w:rPr>
          <w:rFonts w:hint="eastAsia"/>
        </w:rPr>
        <w:t>1</w:t>
      </w:r>
      <w:r w:rsidR="009B49F7">
        <w:rPr>
          <w:rFonts w:hint="eastAsia"/>
        </w:rPr>
        <w:t>、</w:t>
      </w:r>
      <w:bookmarkEnd w:id="35"/>
      <w:r w:rsidR="009B49F7">
        <w:rPr>
          <w:rFonts w:hint="eastAsia"/>
        </w:rPr>
        <w:t>下载管理</w:t>
      </w:r>
      <w:bookmarkEnd w:id="38"/>
    </w:p>
    <w:p w:rsidR="009B49F7" w:rsidRDefault="009B49F7" w:rsidP="009B49F7">
      <w:r>
        <w:rPr>
          <w:rFonts w:hint="eastAsia"/>
        </w:rPr>
        <w:t>商户可在“应用管理——下载管理”菜单下载具体的报表文件。</w:t>
      </w:r>
      <w:r>
        <w:rPr>
          <w:rFonts w:hint="eastAsia"/>
        </w:rPr>
        <w:t>(</w:t>
      </w:r>
      <w:r>
        <w:rPr>
          <w:rFonts w:hint="eastAsia"/>
        </w:rPr>
        <w:t>注意：日期默认显示当前的日期，商户可根据需求手动修改下载日期。</w:t>
      </w:r>
      <w:r>
        <w:rPr>
          <w:rFonts w:hint="eastAsia"/>
        </w:rPr>
        <w:t>)</w:t>
      </w:r>
    </w:p>
    <w:p w:rsidR="009B49F7" w:rsidRDefault="001A306A" w:rsidP="009B49F7">
      <w:r>
        <w:rPr>
          <w:noProof/>
        </w:rPr>
        <w:drawing>
          <wp:inline distT="0" distB="0" distL="0" distR="0" wp14:anchorId="05E6505E" wp14:editId="58F49BBA">
            <wp:extent cx="5274310" cy="19693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969320"/>
                    </a:xfrm>
                    <a:prstGeom prst="rect">
                      <a:avLst/>
                    </a:prstGeom>
                  </pic:spPr>
                </pic:pic>
              </a:graphicData>
            </a:graphic>
          </wp:inline>
        </w:drawing>
      </w:r>
    </w:p>
    <w:p w:rsidR="009B49F7" w:rsidRPr="008E7DC3" w:rsidRDefault="004049C3" w:rsidP="009B49F7">
      <w:r>
        <w:rPr>
          <w:noProof/>
        </w:rPr>
        <w:drawing>
          <wp:inline distT="0" distB="0" distL="0" distR="0" wp14:anchorId="77F185B6" wp14:editId="272256DE">
            <wp:extent cx="5274310" cy="3706668"/>
            <wp:effectExtent l="0" t="0" r="2540"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706668"/>
                    </a:xfrm>
                    <a:prstGeom prst="rect">
                      <a:avLst/>
                    </a:prstGeom>
                  </pic:spPr>
                </pic:pic>
              </a:graphicData>
            </a:graphic>
          </wp:inline>
        </w:drawing>
      </w:r>
    </w:p>
    <w:p w:rsidR="00C62C17" w:rsidRDefault="00AB0B2A" w:rsidP="00C62C17">
      <w:pPr>
        <w:pStyle w:val="1"/>
      </w:pPr>
      <w:bookmarkStart w:id="39" w:name="_Toc424928297"/>
      <w:bookmarkStart w:id="40" w:name="_Toc485224376"/>
      <w:bookmarkEnd w:id="36"/>
      <w:bookmarkEnd w:id="37"/>
      <w:r>
        <w:rPr>
          <w:rFonts w:hint="eastAsia"/>
        </w:rPr>
        <w:lastRenderedPageBreak/>
        <w:t>五、</w:t>
      </w:r>
      <w:bookmarkEnd w:id="39"/>
      <w:r w:rsidR="00C62C17">
        <w:rPr>
          <w:rFonts w:hint="eastAsia"/>
        </w:rPr>
        <w:t>收付捷菜单</w:t>
      </w:r>
      <w:bookmarkEnd w:id="40"/>
    </w:p>
    <w:p w:rsidR="00C62C17" w:rsidRDefault="00C62C17" w:rsidP="00C62C17">
      <w:pPr>
        <w:pStyle w:val="2"/>
      </w:pPr>
      <w:bookmarkStart w:id="41" w:name="_Toc485224377"/>
      <w:r>
        <w:rPr>
          <w:rFonts w:hint="eastAsia"/>
        </w:rPr>
        <w:t>1</w:t>
      </w:r>
      <w:r>
        <w:rPr>
          <w:rFonts w:hint="eastAsia"/>
        </w:rPr>
        <w:t>、商户交易明细查询</w:t>
      </w:r>
      <w:bookmarkEnd w:id="41"/>
    </w:p>
    <w:p w:rsidR="00C62C17" w:rsidRPr="00C62C17" w:rsidRDefault="00C62C17" w:rsidP="00C62C17">
      <w:pPr>
        <w:rPr>
          <w:rFonts w:hint="eastAsia"/>
        </w:rPr>
      </w:pPr>
      <w:r>
        <w:rPr>
          <w:rFonts w:hint="eastAsia"/>
        </w:rPr>
        <w:t>一级菜单选择收付捷菜单</w:t>
      </w:r>
      <w:r>
        <w:rPr>
          <w:rFonts w:hint="eastAsia"/>
        </w:rPr>
        <w:t xml:space="preserve">   -</w:t>
      </w:r>
      <w:r>
        <w:t xml:space="preserve">&gt;    </w:t>
      </w:r>
      <w:r>
        <w:rPr>
          <w:rFonts w:hint="eastAsia"/>
        </w:rPr>
        <w:t>选择</w:t>
      </w:r>
      <w:r>
        <w:rPr>
          <w:rFonts w:hint="eastAsia"/>
        </w:rPr>
        <w:t>商户交易明细查询</w:t>
      </w:r>
    </w:p>
    <w:p w:rsidR="00C62C17" w:rsidRPr="00C62C17" w:rsidRDefault="00C62C17" w:rsidP="00C62C17">
      <w:pPr>
        <w:rPr>
          <w:rFonts w:hint="eastAsia"/>
        </w:rPr>
      </w:pPr>
      <w:r>
        <w:rPr>
          <w:noProof/>
        </w:rPr>
        <w:drawing>
          <wp:inline distT="0" distB="0" distL="0" distR="0" wp14:anchorId="2EA83552" wp14:editId="27310129">
            <wp:extent cx="5274310" cy="23228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322830"/>
                    </a:xfrm>
                    <a:prstGeom prst="rect">
                      <a:avLst/>
                    </a:prstGeom>
                  </pic:spPr>
                </pic:pic>
              </a:graphicData>
            </a:graphic>
          </wp:inline>
        </w:drawing>
      </w:r>
    </w:p>
    <w:p w:rsidR="00C62C17" w:rsidRDefault="00C62C17" w:rsidP="00C62C17"/>
    <w:p w:rsidR="004B70BF" w:rsidRDefault="004B70BF" w:rsidP="004B70BF">
      <w:pPr>
        <w:pStyle w:val="2"/>
      </w:pPr>
      <w:bookmarkStart w:id="42" w:name="_Toc485224378"/>
      <w:r>
        <w:rPr>
          <w:rFonts w:hint="eastAsia"/>
        </w:rPr>
        <w:t>2</w:t>
      </w:r>
      <w:r>
        <w:rPr>
          <w:rFonts w:hint="eastAsia"/>
        </w:rPr>
        <w:t>、商户控台上传交易</w:t>
      </w:r>
      <w:bookmarkEnd w:id="42"/>
    </w:p>
    <w:p w:rsidR="000F4404" w:rsidRPr="00C62C17" w:rsidRDefault="000F4404" w:rsidP="000F4404">
      <w:pPr>
        <w:rPr>
          <w:rFonts w:hint="eastAsia"/>
        </w:rPr>
      </w:pPr>
      <w:r>
        <w:rPr>
          <w:rFonts w:hint="eastAsia"/>
        </w:rPr>
        <w:t>一级菜单选择收付捷菜单</w:t>
      </w:r>
      <w:r>
        <w:rPr>
          <w:rFonts w:hint="eastAsia"/>
        </w:rPr>
        <w:t xml:space="preserve">   -</w:t>
      </w:r>
      <w:r>
        <w:t xml:space="preserve">&gt;    </w:t>
      </w:r>
      <w:r>
        <w:rPr>
          <w:rFonts w:hint="eastAsia"/>
        </w:rPr>
        <w:t>商户上传交易</w:t>
      </w:r>
    </w:p>
    <w:p w:rsidR="000F4404" w:rsidRPr="000F4404" w:rsidRDefault="000F4404" w:rsidP="000F4404">
      <w:pPr>
        <w:rPr>
          <w:rFonts w:hint="eastAsia"/>
        </w:rPr>
      </w:pPr>
    </w:p>
    <w:p w:rsidR="004469F0" w:rsidRPr="004469F0" w:rsidRDefault="000F4404" w:rsidP="004469F0">
      <w:pPr>
        <w:rPr>
          <w:rFonts w:hint="eastAsia"/>
        </w:rPr>
      </w:pPr>
      <w:r>
        <w:rPr>
          <w:noProof/>
        </w:rPr>
        <w:drawing>
          <wp:inline distT="0" distB="0" distL="0" distR="0" wp14:anchorId="4076A2BB" wp14:editId="25BE8527">
            <wp:extent cx="5274310" cy="25133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513330"/>
                    </a:xfrm>
                    <a:prstGeom prst="rect">
                      <a:avLst/>
                    </a:prstGeom>
                  </pic:spPr>
                </pic:pic>
              </a:graphicData>
            </a:graphic>
          </wp:inline>
        </w:drawing>
      </w:r>
    </w:p>
    <w:p w:rsidR="004B70BF" w:rsidRPr="004B70BF" w:rsidRDefault="004B70BF" w:rsidP="004B70BF">
      <w:pPr>
        <w:pStyle w:val="a8"/>
        <w:ind w:left="1140" w:firstLineChars="0" w:firstLine="0"/>
        <w:rPr>
          <w:rFonts w:hint="eastAsia"/>
        </w:rPr>
      </w:pPr>
    </w:p>
    <w:p w:rsidR="0016439B" w:rsidRDefault="0016439B" w:rsidP="0016439B">
      <w:pPr>
        <w:pStyle w:val="2"/>
      </w:pPr>
      <w:bookmarkStart w:id="43" w:name="_Toc485224379"/>
      <w:r>
        <w:t>3</w:t>
      </w:r>
      <w:r>
        <w:rPr>
          <w:rFonts w:hint="eastAsia"/>
        </w:rPr>
        <w:t>、商户</w:t>
      </w:r>
      <w:r>
        <w:rPr>
          <w:rFonts w:hint="eastAsia"/>
        </w:rPr>
        <w:t>备付金虚账明细查询</w:t>
      </w:r>
      <w:bookmarkEnd w:id="43"/>
    </w:p>
    <w:p w:rsidR="0016439B" w:rsidRPr="00C62C17" w:rsidRDefault="0016439B" w:rsidP="0016439B">
      <w:pPr>
        <w:rPr>
          <w:rFonts w:hint="eastAsia"/>
        </w:rPr>
      </w:pPr>
      <w:r>
        <w:rPr>
          <w:rFonts w:hint="eastAsia"/>
        </w:rPr>
        <w:t>一级菜单选择收付捷菜单</w:t>
      </w:r>
      <w:r>
        <w:rPr>
          <w:rFonts w:hint="eastAsia"/>
        </w:rPr>
        <w:t xml:space="preserve">   -</w:t>
      </w:r>
      <w:r>
        <w:t xml:space="preserve">&gt;    </w:t>
      </w:r>
      <w:r>
        <w:rPr>
          <w:rFonts w:hint="eastAsia"/>
        </w:rPr>
        <w:t>账户明细</w:t>
      </w:r>
    </w:p>
    <w:p w:rsidR="0016439B" w:rsidRPr="0016439B" w:rsidRDefault="0016439B" w:rsidP="0016439B">
      <w:pPr>
        <w:rPr>
          <w:rFonts w:hint="eastAsia"/>
        </w:rPr>
      </w:pPr>
    </w:p>
    <w:p w:rsidR="0016439B" w:rsidRPr="0016439B" w:rsidRDefault="0016439B" w:rsidP="0016439B">
      <w:pPr>
        <w:rPr>
          <w:rFonts w:hint="eastAsia"/>
        </w:rPr>
      </w:pPr>
      <w:r>
        <w:rPr>
          <w:noProof/>
        </w:rPr>
        <w:drawing>
          <wp:inline distT="0" distB="0" distL="0" distR="0" wp14:anchorId="5916E678" wp14:editId="311E923A">
            <wp:extent cx="5274310" cy="22631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263140"/>
                    </a:xfrm>
                    <a:prstGeom prst="rect">
                      <a:avLst/>
                    </a:prstGeom>
                  </pic:spPr>
                </pic:pic>
              </a:graphicData>
            </a:graphic>
          </wp:inline>
        </w:drawing>
      </w:r>
    </w:p>
    <w:p w:rsidR="004B70BF" w:rsidRPr="00C62C17" w:rsidRDefault="004B70BF" w:rsidP="00C62C17">
      <w:pPr>
        <w:rPr>
          <w:rFonts w:hint="eastAsia"/>
        </w:rPr>
      </w:pPr>
    </w:p>
    <w:sectPr w:rsidR="004B70BF" w:rsidRPr="00C62C17" w:rsidSect="00A576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7CB" w:rsidRDefault="007817CB" w:rsidP="000C51A9">
      <w:r>
        <w:separator/>
      </w:r>
    </w:p>
  </w:endnote>
  <w:endnote w:type="continuationSeparator" w:id="0">
    <w:p w:rsidR="007817CB" w:rsidRDefault="007817CB" w:rsidP="000C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7CB" w:rsidRDefault="007817CB" w:rsidP="000C51A9">
      <w:r>
        <w:separator/>
      </w:r>
    </w:p>
  </w:footnote>
  <w:footnote w:type="continuationSeparator" w:id="0">
    <w:p w:rsidR="007817CB" w:rsidRDefault="007817CB" w:rsidP="000C5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6DE"/>
    <w:multiLevelType w:val="hybridMultilevel"/>
    <w:tmpl w:val="03368932"/>
    <w:lvl w:ilvl="0" w:tplc="20FCCE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9551F0"/>
    <w:multiLevelType w:val="hybridMultilevel"/>
    <w:tmpl w:val="6EDEC646"/>
    <w:lvl w:ilvl="0" w:tplc="B338219A">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15:restartNumberingAfterBreak="0">
    <w:nsid w:val="1BD75013"/>
    <w:multiLevelType w:val="hybridMultilevel"/>
    <w:tmpl w:val="BB788F00"/>
    <w:lvl w:ilvl="0" w:tplc="3D16CA1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8F6245"/>
    <w:multiLevelType w:val="hybridMultilevel"/>
    <w:tmpl w:val="7260286C"/>
    <w:lvl w:ilvl="0" w:tplc="3D16CA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4A4D1C"/>
    <w:multiLevelType w:val="hybridMultilevel"/>
    <w:tmpl w:val="2C88D45C"/>
    <w:lvl w:ilvl="0" w:tplc="2D82278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E44E29"/>
    <w:multiLevelType w:val="hybridMultilevel"/>
    <w:tmpl w:val="2C88D45C"/>
    <w:lvl w:ilvl="0" w:tplc="2D8227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3395D55"/>
    <w:multiLevelType w:val="hybridMultilevel"/>
    <w:tmpl w:val="6EDEC646"/>
    <w:lvl w:ilvl="0" w:tplc="B338219A">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7" w15:restartNumberingAfterBreak="0">
    <w:nsid w:val="3464155A"/>
    <w:multiLevelType w:val="hybridMultilevel"/>
    <w:tmpl w:val="B66E40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41372745"/>
    <w:multiLevelType w:val="hybridMultilevel"/>
    <w:tmpl w:val="D6982736"/>
    <w:lvl w:ilvl="0" w:tplc="48FEBF84">
      <w:start w:val="1"/>
      <w:numFmt w:val="decimal"/>
      <w:lvlText w:val="%1、"/>
      <w:lvlJc w:val="left"/>
      <w:pPr>
        <w:ind w:left="1140" w:hanging="360"/>
      </w:pPr>
      <w:rPr>
        <w:rFonts w:hint="default"/>
      </w:rPr>
    </w:lvl>
    <w:lvl w:ilvl="1" w:tplc="04090019">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9" w15:restartNumberingAfterBreak="0">
    <w:nsid w:val="4B6D6053"/>
    <w:multiLevelType w:val="hybridMultilevel"/>
    <w:tmpl w:val="A5E00DEA"/>
    <w:lvl w:ilvl="0" w:tplc="8D00A0BE">
      <w:start w:val="1"/>
      <w:numFmt w:val="decimal"/>
      <w:lvlText w:val="%1."/>
      <w:lvlJc w:val="left"/>
      <w:pPr>
        <w:ind w:left="502"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46B5FA3"/>
    <w:multiLevelType w:val="hybridMultilevel"/>
    <w:tmpl w:val="7B909F7C"/>
    <w:lvl w:ilvl="0" w:tplc="3D16CA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E5076D"/>
    <w:multiLevelType w:val="hybridMultilevel"/>
    <w:tmpl w:val="7FC634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AF41C71"/>
    <w:multiLevelType w:val="hybridMultilevel"/>
    <w:tmpl w:val="DBDC3C0A"/>
    <w:lvl w:ilvl="0" w:tplc="520C0D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2E94D8D"/>
    <w:multiLevelType w:val="hybridMultilevel"/>
    <w:tmpl w:val="CB72553C"/>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538" w:hanging="420"/>
      </w:pPr>
    </w:lvl>
    <w:lvl w:ilvl="2" w:tplc="0409001B" w:tentative="1">
      <w:start w:val="1"/>
      <w:numFmt w:val="lowerRoman"/>
      <w:lvlText w:val="%3."/>
      <w:lvlJc w:val="right"/>
      <w:pPr>
        <w:ind w:left="1958" w:hanging="420"/>
      </w:pPr>
    </w:lvl>
    <w:lvl w:ilvl="3" w:tplc="0409000F" w:tentative="1">
      <w:start w:val="1"/>
      <w:numFmt w:val="decimal"/>
      <w:lvlText w:val="%4."/>
      <w:lvlJc w:val="left"/>
      <w:pPr>
        <w:ind w:left="2378" w:hanging="420"/>
      </w:pPr>
    </w:lvl>
    <w:lvl w:ilvl="4" w:tplc="04090019" w:tentative="1">
      <w:start w:val="1"/>
      <w:numFmt w:val="lowerLetter"/>
      <w:lvlText w:val="%5)"/>
      <w:lvlJc w:val="left"/>
      <w:pPr>
        <w:ind w:left="2798" w:hanging="420"/>
      </w:pPr>
    </w:lvl>
    <w:lvl w:ilvl="5" w:tplc="0409001B" w:tentative="1">
      <w:start w:val="1"/>
      <w:numFmt w:val="lowerRoman"/>
      <w:lvlText w:val="%6."/>
      <w:lvlJc w:val="right"/>
      <w:pPr>
        <w:ind w:left="3218" w:hanging="420"/>
      </w:pPr>
    </w:lvl>
    <w:lvl w:ilvl="6" w:tplc="0409000F" w:tentative="1">
      <w:start w:val="1"/>
      <w:numFmt w:val="decimal"/>
      <w:lvlText w:val="%7."/>
      <w:lvlJc w:val="left"/>
      <w:pPr>
        <w:ind w:left="3638" w:hanging="420"/>
      </w:pPr>
    </w:lvl>
    <w:lvl w:ilvl="7" w:tplc="04090019" w:tentative="1">
      <w:start w:val="1"/>
      <w:numFmt w:val="lowerLetter"/>
      <w:lvlText w:val="%8)"/>
      <w:lvlJc w:val="left"/>
      <w:pPr>
        <w:ind w:left="4058" w:hanging="420"/>
      </w:pPr>
    </w:lvl>
    <w:lvl w:ilvl="8" w:tplc="0409001B" w:tentative="1">
      <w:start w:val="1"/>
      <w:numFmt w:val="lowerRoman"/>
      <w:lvlText w:val="%9."/>
      <w:lvlJc w:val="right"/>
      <w:pPr>
        <w:ind w:left="4478" w:hanging="420"/>
      </w:pPr>
    </w:lvl>
  </w:abstractNum>
  <w:abstractNum w:abstractNumId="14" w15:restartNumberingAfterBreak="0">
    <w:nsid w:val="667F6E95"/>
    <w:multiLevelType w:val="hybridMultilevel"/>
    <w:tmpl w:val="4BD47716"/>
    <w:lvl w:ilvl="0" w:tplc="3D16CA1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7352A7F"/>
    <w:multiLevelType w:val="hybridMultilevel"/>
    <w:tmpl w:val="5E6CDB40"/>
    <w:lvl w:ilvl="0" w:tplc="7F9CF1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57300A1"/>
    <w:multiLevelType w:val="hybridMultilevel"/>
    <w:tmpl w:val="4BD47716"/>
    <w:lvl w:ilvl="0" w:tplc="3D16CA1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6"/>
  </w:num>
  <w:num w:numId="3">
    <w:abstractNumId w:val="1"/>
  </w:num>
  <w:num w:numId="4">
    <w:abstractNumId w:val="15"/>
  </w:num>
  <w:num w:numId="5">
    <w:abstractNumId w:val="12"/>
  </w:num>
  <w:num w:numId="6">
    <w:abstractNumId w:val="7"/>
  </w:num>
  <w:num w:numId="7">
    <w:abstractNumId w:val="11"/>
  </w:num>
  <w:num w:numId="8">
    <w:abstractNumId w:val="8"/>
  </w:num>
  <w:num w:numId="9">
    <w:abstractNumId w:val="13"/>
  </w:num>
  <w:num w:numId="10">
    <w:abstractNumId w:val="0"/>
  </w:num>
  <w:num w:numId="11">
    <w:abstractNumId w:val="4"/>
  </w:num>
  <w:num w:numId="12">
    <w:abstractNumId w:val="5"/>
  </w:num>
  <w:num w:numId="13">
    <w:abstractNumId w:val="3"/>
  </w:num>
  <w:num w:numId="14">
    <w:abstractNumId w:val="10"/>
  </w:num>
  <w:num w:numId="15">
    <w:abstractNumId w:val="2"/>
  </w:num>
  <w:num w:numId="16">
    <w:abstractNumId w:val="1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1A9"/>
    <w:rsid w:val="0000015D"/>
    <w:rsid w:val="0000196F"/>
    <w:rsid w:val="00001AC5"/>
    <w:rsid w:val="0000254A"/>
    <w:rsid w:val="000067C1"/>
    <w:rsid w:val="000075DB"/>
    <w:rsid w:val="00010077"/>
    <w:rsid w:val="00011FB0"/>
    <w:rsid w:val="0001673D"/>
    <w:rsid w:val="00016DE8"/>
    <w:rsid w:val="00020B1C"/>
    <w:rsid w:val="000252B8"/>
    <w:rsid w:val="00031F50"/>
    <w:rsid w:val="00035946"/>
    <w:rsid w:val="00035C76"/>
    <w:rsid w:val="00041F98"/>
    <w:rsid w:val="00042DD2"/>
    <w:rsid w:val="0005227D"/>
    <w:rsid w:val="00056E13"/>
    <w:rsid w:val="00057B79"/>
    <w:rsid w:val="00060255"/>
    <w:rsid w:val="00064E81"/>
    <w:rsid w:val="00066FC7"/>
    <w:rsid w:val="000678B5"/>
    <w:rsid w:val="00071A68"/>
    <w:rsid w:val="0007424F"/>
    <w:rsid w:val="00076DEE"/>
    <w:rsid w:val="00084FE3"/>
    <w:rsid w:val="00087319"/>
    <w:rsid w:val="00087A4A"/>
    <w:rsid w:val="000909BC"/>
    <w:rsid w:val="00092FF8"/>
    <w:rsid w:val="00096E91"/>
    <w:rsid w:val="000A0196"/>
    <w:rsid w:val="000A49CD"/>
    <w:rsid w:val="000A58FA"/>
    <w:rsid w:val="000A6BA7"/>
    <w:rsid w:val="000B3C4E"/>
    <w:rsid w:val="000B3FA3"/>
    <w:rsid w:val="000B3FF4"/>
    <w:rsid w:val="000B6795"/>
    <w:rsid w:val="000B730D"/>
    <w:rsid w:val="000C1B7B"/>
    <w:rsid w:val="000C3874"/>
    <w:rsid w:val="000C46CF"/>
    <w:rsid w:val="000C4CC3"/>
    <w:rsid w:val="000C51A9"/>
    <w:rsid w:val="000C605E"/>
    <w:rsid w:val="000D0740"/>
    <w:rsid w:val="000D32AC"/>
    <w:rsid w:val="000D49C2"/>
    <w:rsid w:val="000D7A3A"/>
    <w:rsid w:val="000E59C8"/>
    <w:rsid w:val="000E670B"/>
    <w:rsid w:val="000E77CD"/>
    <w:rsid w:val="000F1C24"/>
    <w:rsid w:val="000F2638"/>
    <w:rsid w:val="000F4404"/>
    <w:rsid w:val="000F68C3"/>
    <w:rsid w:val="00102E0D"/>
    <w:rsid w:val="00103BBA"/>
    <w:rsid w:val="001049F3"/>
    <w:rsid w:val="00106405"/>
    <w:rsid w:val="001064A4"/>
    <w:rsid w:val="00110A32"/>
    <w:rsid w:val="00111748"/>
    <w:rsid w:val="00113458"/>
    <w:rsid w:val="001178C0"/>
    <w:rsid w:val="00120691"/>
    <w:rsid w:val="00123E53"/>
    <w:rsid w:val="001264FB"/>
    <w:rsid w:val="001300D4"/>
    <w:rsid w:val="00130BDA"/>
    <w:rsid w:val="00133F32"/>
    <w:rsid w:val="00141241"/>
    <w:rsid w:val="00141998"/>
    <w:rsid w:val="0014440A"/>
    <w:rsid w:val="00146F65"/>
    <w:rsid w:val="00150601"/>
    <w:rsid w:val="001526CA"/>
    <w:rsid w:val="00152A8B"/>
    <w:rsid w:val="0015499D"/>
    <w:rsid w:val="00154D1C"/>
    <w:rsid w:val="00156AA7"/>
    <w:rsid w:val="00156F22"/>
    <w:rsid w:val="00161B96"/>
    <w:rsid w:val="0016439B"/>
    <w:rsid w:val="00180EE7"/>
    <w:rsid w:val="0018138E"/>
    <w:rsid w:val="00192A74"/>
    <w:rsid w:val="00193BD2"/>
    <w:rsid w:val="00194C06"/>
    <w:rsid w:val="00195E23"/>
    <w:rsid w:val="001A01D6"/>
    <w:rsid w:val="001A306A"/>
    <w:rsid w:val="001A3CFA"/>
    <w:rsid w:val="001A45D9"/>
    <w:rsid w:val="001A5377"/>
    <w:rsid w:val="001A555A"/>
    <w:rsid w:val="001A6601"/>
    <w:rsid w:val="001B4F7D"/>
    <w:rsid w:val="001B5B95"/>
    <w:rsid w:val="001B5C62"/>
    <w:rsid w:val="001C0E1B"/>
    <w:rsid w:val="001C10E7"/>
    <w:rsid w:val="001C2362"/>
    <w:rsid w:val="001C23A3"/>
    <w:rsid w:val="001C2976"/>
    <w:rsid w:val="001C33DD"/>
    <w:rsid w:val="001C7D30"/>
    <w:rsid w:val="001D0237"/>
    <w:rsid w:val="001D0F6D"/>
    <w:rsid w:val="001D3EF3"/>
    <w:rsid w:val="001D5135"/>
    <w:rsid w:val="001D66A7"/>
    <w:rsid w:val="001D7303"/>
    <w:rsid w:val="001E0152"/>
    <w:rsid w:val="001E0849"/>
    <w:rsid w:val="001E44FD"/>
    <w:rsid w:val="001E594D"/>
    <w:rsid w:val="001E5AD2"/>
    <w:rsid w:val="001E5C95"/>
    <w:rsid w:val="001F2C23"/>
    <w:rsid w:val="001F383F"/>
    <w:rsid w:val="00203938"/>
    <w:rsid w:val="002042C3"/>
    <w:rsid w:val="002065D4"/>
    <w:rsid w:val="002112F1"/>
    <w:rsid w:val="002208BB"/>
    <w:rsid w:val="002222DD"/>
    <w:rsid w:val="00222725"/>
    <w:rsid w:val="00222DD9"/>
    <w:rsid w:val="00223C14"/>
    <w:rsid w:val="002242B8"/>
    <w:rsid w:val="00224842"/>
    <w:rsid w:val="00225E5A"/>
    <w:rsid w:val="00225F23"/>
    <w:rsid w:val="002266A8"/>
    <w:rsid w:val="0023584A"/>
    <w:rsid w:val="00236FE0"/>
    <w:rsid w:val="00240C01"/>
    <w:rsid w:val="00240F75"/>
    <w:rsid w:val="00242BEC"/>
    <w:rsid w:val="00246307"/>
    <w:rsid w:val="00246A1D"/>
    <w:rsid w:val="00246CE6"/>
    <w:rsid w:val="00254D7F"/>
    <w:rsid w:val="002559CB"/>
    <w:rsid w:val="00255B6C"/>
    <w:rsid w:val="00255FAC"/>
    <w:rsid w:val="00256093"/>
    <w:rsid w:val="00256297"/>
    <w:rsid w:val="002613C8"/>
    <w:rsid w:val="00261489"/>
    <w:rsid w:val="00261B30"/>
    <w:rsid w:val="002621D8"/>
    <w:rsid w:val="00273755"/>
    <w:rsid w:val="00273B14"/>
    <w:rsid w:val="0027500D"/>
    <w:rsid w:val="002756E7"/>
    <w:rsid w:val="00276CB0"/>
    <w:rsid w:val="00281D55"/>
    <w:rsid w:val="00282533"/>
    <w:rsid w:val="002835CD"/>
    <w:rsid w:val="00283639"/>
    <w:rsid w:val="002857FA"/>
    <w:rsid w:val="002865FB"/>
    <w:rsid w:val="0029094A"/>
    <w:rsid w:val="00294846"/>
    <w:rsid w:val="002A077B"/>
    <w:rsid w:val="002A2486"/>
    <w:rsid w:val="002A3128"/>
    <w:rsid w:val="002A54B1"/>
    <w:rsid w:val="002A6215"/>
    <w:rsid w:val="002B2234"/>
    <w:rsid w:val="002B45CC"/>
    <w:rsid w:val="002C05F0"/>
    <w:rsid w:val="002C3DB6"/>
    <w:rsid w:val="002C5EAB"/>
    <w:rsid w:val="002D03EB"/>
    <w:rsid w:val="002D1F0C"/>
    <w:rsid w:val="002D2350"/>
    <w:rsid w:val="002D3E3B"/>
    <w:rsid w:val="002D7AD6"/>
    <w:rsid w:val="002E1A4B"/>
    <w:rsid w:val="002E2343"/>
    <w:rsid w:val="002E41FC"/>
    <w:rsid w:val="002E60BD"/>
    <w:rsid w:val="002E7C7D"/>
    <w:rsid w:val="002F24B3"/>
    <w:rsid w:val="002F3332"/>
    <w:rsid w:val="002F3B68"/>
    <w:rsid w:val="002F6CBD"/>
    <w:rsid w:val="00300254"/>
    <w:rsid w:val="00300DF8"/>
    <w:rsid w:val="00306AD8"/>
    <w:rsid w:val="0030775E"/>
    <w:rsid w:val="00307F66"/>
    <w:rsid w:val="0031264A"/>
    <w:rsid w:val="00313DCD"/>
    <w:rsid w:val="00314452"/>
    <w:rsid w:val="00314BE5"/>
    <w:rsid w:val="003174F7"/>
    <w:rsid w:val="00317D18"/>
    <w:rsid w:val="00321027"/>
    <w:rsid w:val="00322096"/>
    <w:rsid w:val="00324279"/>
    <w:rsid w:val="00326AC3"/>
    <w:rsid w:val="00327794"/>
    <w:rsid w:val="003278AE"/>
    <w:rsid w:val="00330E37"/>
    <w:rsid w:val="003317DA"/>
    <w:rsid w:val="00332F63"/>
    <w:rsid w:val="00333969"/>
    <w:rsid w:val="00334A66"/>
    <w:rsid w:val="00337A27"/>
    <w:rsid w:val="00340289"/>
    <w:rsid w:val="00341BC2"/>
    <w:rsid w:val="003513EA"/>
    <w:rsid w:val="003520FC"/>
    <w:rsid w:val="00354391"/>
    <w:rsid w:val="003560E1"/>
    <w:rsid w:val="003568BD"/>
    <w:rsid w:val="00357857"/>
    <w:rsid w:val="00360CF2"/>
    <w:rsid w:val="00362716"/>
    <w:rsid w:val="00364512"/>
    <w:rsid w:val="00371410"/>
    <w:rsid w:val="0037171C"/>
    <w:rsid w:val="003722DF"/>
    <w:rsid w:val="003809C2"/>
    <w:rsid w:val="0038262F"/>
    <w:rsid w:val="003839F8"/>
    <w:rsid w:val="00383C3D"/>
    <w:rsid w:val="00383F10"/>
    <w:rsid w:val="0038591C"/>
    <w:rsid w:val="00390F46"/>
    <w:rsid w:val="0039142A"/>
    <w:rsid w:val="003921F3"/>
    <w:rsid w:val="00392D94"/>
    <w:rsid w:val="00392E55"/>
    <w:rsid w:val="00393B49"/>
    <w:rsid w:val="00393D6F"/>
    <w:rsid w:val="00395ADF"/>
    <w:rsid w:val="003A2538"/>
    <w:rsid w:val="003A61C9"/>
    <w:rsid w:val="003A6595"/>
    <w:rsid w:val="003A7A90"/>
    <w:rsid w:val="003B0B2D"/>
    <w:rsid w:val="003B19E5"/>
    <w:rsid w:val="003B3A0D"/>
    <w:rsid w:val="003B58EA"/>
    <w:rsid w:val="003C2B52"/>
    <w:rsid w:val="003C2F18"/>
    <w:rsid w:val="003D06A4"/>
    <w:rsid w:val="003D1954"/>
    <w:rsid w:val="003D2218"/>
    <w:rsid w:val="003D2730"/>
    <w:rsid w:val="003D40E8"/>
    <w:rsid w:val="003D449B"/>
    <w:rsid w:val="003D5747"/>
    <w:rsid w:val="003D7652"/>
    <w:rsid w:val="003E085D"/>
    <w:rsid w:val="003E1E14"/>
    <w:rsid w:val="003E2AB9"/>
    <w:rsid w:val="003E2C21"/>
    <w:rsid w:val="003E2DF2"/>
    <w:rsid w:val="003E57E5"/>
    <w:rsid w:val="003E6289"/>
    <w:rsid w:val="003F0FD3"/>
    <w:rsid w:val="003F2A77"/>
    <w:rsid w:val="003F30D1"/>
    <w:rsid w:val="003F3772"/>
    <w:rsid w:val="004049C3"/>
    <w:rsid w:val="00407A5D"/>
    <w:rsid w:val="0041482E"/>
    <w:rsid w:val="004203B5"/>
    <w:rsid w:val="0042126A"/>
    <w:rsid w:val="00424268"/>
    <w:rsid w:val="00431F4F"/>
    <w:rsid w:val="004404D0"/>
    <w:rsid w:val="0044092A"/>
    <w:rsid w:val="00441EC8"/>
    <w:rsid w:val="004462CC"/>
    <w:rsid w:val="0044651E"/>
    <w:rsid w:val="004469F0"/>
    <w:rsid w:val="00451208"/>
    <w:rsid w:val="004527AF"/>
    <w:rsid w:val="0045312A"/>
    <w:rsid w:val="00453DE7"/>
    <w:rsid w:val="00456B3A"/>
    <w:rsid w:val="004606F5"/>
    <w:rsid w:val="0046096E"/>
    <w:rsid w:val="0046120F"/>
    <w:rsid w:val="004613C9"/>
    <w:rsid w:val="00461B6D"/>
    <w:rsid w:val="004621A9"/>
    <w:rsid w:val="00462293"/>
    <w:rsid w:val="00463587"/>
    <w:rsid w:val="00465DEB"/>
    <w:rsid w:val="0046610D"/>
    <w:rsid w:val="00472672"/>
    <w:rsid w:val="00472E62"/>
    <w:rsid w:val="004748B8"/>
    <w:rsid w:val="00475411"/>
    <w:rsid w:val="0048192D"/>
    <w:rsid w:val="00481F74"/>
    <w:rsid w:val="004833D1"/>
    <w:rsid w:val="00484688"/>
    <w:rsid w:val="004849F6"/>
    <w:rsid w:val="0048597D"/>
    <w:rsid w:val="00487130"/>
    <w:rsid w:val="004960B5"/>
    <w:rsid w:val="004961AC"/>
    <w:rsid w:val="004969E2"/>
    <w:rsid w:val="004973FD"/>
    <w:rsid w:val="004A11EB"/>
    <w:rsid w:val="004A1772"/>
    <w:rsid w:val="004A2039"/>
    <w:rsid w:val="004A318E"/>
    <w:rsid w:val="004A403D"/>
    <w:rsid w:val="004A4F83"/>
    <w:rsid w:val="004B141D"/>
    <w:rsid w:val="004B3A66"/>
    <w:rsid w:val="004B5AAA"/>
    <w:rsid w:val="004B6952"/>
    <w:rsid w:val="004B70BF"/>
    <w:rsid w:val="004C1495"/>
    <w:rsid w:val="004C52BE"/>
    <w:rsid w:val="004C6D33"/>
    <w:rsid w:val="004D08A1"/>
    <w:rsid w:val="004D1F63"/>
    <w:rsid w:val="004D5D3E"/>
    <w:rsid w:val="004D76B3"/>
    <w:rsid w:val="004E056E"/>
    <w:rsid w:val="004E0928"/>
    <w:rsid w:val="004E5686"/>
    <w:rsid w:val="004E6F18"/>
    <w:rsid w:val="004F1FFF"/>
    <w:rsid w:val="004F5D30"/>
    <w:rsid w:val="0050675C"/>
    <w:rsid w:val="005156BE"/>
    <w:rsid w:val="0051737F"/>
    <w:rsid w:val="0052329B"/>
    <w:rsid w:val="00523CFF"/>
    <w:rsid w:val="0052527C"/>
    <w:rsid w:val="00527498"/>
    <w:rsid w:val="005312C9"/>
    <w:rsid w:val="0053520E"/>
    <w:rsid w:val="00535E76"/>
    <w:rsid w:val="00536C73"/>
    <w:rsid w:val="005418AE"/>
    <w:rsid w:val="00542007"/>
    <w:rsid w:val="0054291C"/>
    <w:rsid w:val="00550643"/>
    <w:rsid w:val="00551EA6"/>
    <w:rsid w:val="00553D98"/>
    <w:rsid w:val="0055733F"/>
    <w:rsid w:val="00562262"/>
    <w:rsid w:val="00562596"/>
    <w:rsid w:val="005626A4"/>
    <w:rsid w:val="005630D8"/>
    <w:rsid w:val="00563218"/>
    <w:rsid w:val="005667D7"/>
    <w:rsid w:val="005709CF"/>
    <w:rsid w:val="00572652"/>
    <w:rsid w:val="00572F54"/>
    <w:rsid w:val="005754A4"/>
    <w:rsid w:val="00576BF4"/>
    <w:rsid w:val="00580E01"/>
    <w:rsid w:val="00582977"/>
    <w:rsid w:val="00585B16"/>
    <w:rsid w:val="00586494"/>
    <w:rsid w:val="00586ECC"/>
    <w:rsid w:val="00587242"/>
    <w:rsid w:val="00593607"/>
    <w:rsid w:val="00593F26"/>
    <w:rsid w:val="00594472"/>
    <w:rsid w:val="005A0A73"/>
    <w:rsid w:val="005A3EBB"/>
    <w:rsid w:val="005A4101"/>
    <w:rsid w:val="005A5270"/>
    <w:rsid w:val="005A6610"/>
    <w:rsid w:val="005A78C6"/>
    <w:rsid w:val="005B3648"/>
    <w:rsid w:val="005C0DC8"/>
    <w:rsid w:val="005C47DC"/>
    <w:rsid w:val="005D1784"/>
    <w:rsid w:val="005D4A46"/>
    <w:rsid w:val="005E192B"/>
    <w:rsid w:val="005E219E"/>
    <w:rsid w:val="005E27E1"/>
    <w:rsid w:val="005E66CD"/>
    <w:rsid w:val="005E70BD"/>
    <w:rsid w:val="005E7F50"/>
    <w:rsid w:val="005F3AC5"/>
    <w:rsid w:val="005F4E99"/>
    <w:rsid w:val="005F5A49"/>
    <w:rsid w:val="0060087A"/>
    <w:rsid w:val="0060226F"/>
    <w:rsid w:val="00603146"/>
    <w:rsid w:val="006068A5"/>
    <w:rsid w:val="00606C0A"/>
    <w:rsid w:val="006071EC"/>
    <w:rsid w:val="00607482"/>
    <w:rsid w:val="00610556"/>
    <w:rsid w:val="00611D25"/>
    <w:rsid w:val="00614A80"/>
    <w:rsid w:val="0061513C"/>
    <w:rsid w:val="00617FF4"/>
    <w:rsid w:val="00620ABA"/>
    <w:rsid w:val="00620EE8"/>
    <w:rsid w:val="00626593"/>
    <w:rsid w:val="00627E4B"/>
    <w:rsid w:val="006326C4"/>
    <w:rsid w:val="00633075"/>
    <w:rsid w:val="00633ED0"/>
    <w:rsid w:val="00634E21"/>
    <w:rsid w:val="00635CE4"/>
    <w:rsid w:val="006413DD"/>
    <w:rsid w:val="006424CA"/>
    <w:rsid w:val="00643DFD"/>
    <w:rsid w:val="006451AB"/>
    <w:rsid w:val="00645557"/>
    <w:rsid w:val="00655AC2"/>
    <w:rsid w:val="006634E5"/>
    <w:rsid w:val="00664294"/>
    <w:rsid w:val="00665332"/>
    <w:rsid w:val="00665E05"/>
    <w:rsid w:val="00666C45"/>
    <w:rsid w:val="00670C4A"/>
    <w:rsid w:val="00670E30"/>
    <w:rsid w:val="00673AA6"/>
    <w:rsid w:val="0068048F"/>
    <w:rsid w:val="00681E34"/>
    <w:rsid w:val="0068453F"/>
    <w:rsid w:val="0068640E"/>
    <w:rsid w:val="006932AD"/>
    <w:rsid w:val="00697CF7"/>
    <w:rsid w:val="006A130F"/>
    <w:rsid w:val="006A1F61"/>
    <w:rsid w:val="006A3E34"/>
    <w:rsid w:val="006A63F3"/>
    <w:rsid w:val="006B0218"/>
    <w:rsid w:val="006B0CA4"/>
    <w:rsid w:val="006B2C7B"/>
    <w:rsid w:val="006B65ED"/>
    <w:rsid w:val="006B6989"/>
    <w:rsid w:val="006B714D"/>
    <w:rsid w:val="006C2302"/>
    <w:rsid w:val="006C2F30"/>
    <w:rsid w:val="006C3476"/>
    <w:rsid w:val="006C3CEF"/>
    <w:rsid w:val="006D059A"/>
    <w:rsid w:val="006D411B"/>
    <w:rsid w:val="006D6245"/>
    <w:rsid w:val="006D75CD"/>
    <w:rsid w:val="006E17B7"/>
    <w:rsid w:val="006E230C"/>
    <w:rsid w:val="006E66D1"/>
    <w:rsid w:val="006E7477"/>
    <w:rsid w:val="006E756E"/>
    <w:rsid w:val="006F6963"/>
    <w:rsid w:val="006F7E6B"/>
    <w:rsid w:val="0070271B"/>
    <w:rsid w:val="007029A6"/>
    <w:rsid w:val="007038C4"/>
    <w:rsid w:val="00707970"/>
    <w:rsid w:val="00710373"/>
    <w:rsid w:val="00711052"/>
    <w:rsid w:val="0071185F"/>
    <w:rsid w:val="0071517E"/>
    <w:rsid w:val="0071645E"/>
    <w:rsid w:val="00716C20"/>
    <w:rsid w:val="00717073"/>
    <w:rsid w:val="00720797"/>
    <w:rsid w:val="007208FD"/>
    <w:rsid w:val="0072183C"/>
    <w:rsid w:val="00721D8F"/>
    <w:rsid w:val="00722CE2"/>
    <w:rsid w:val="007235B4"/>
    <w:rsid w:val="00733D24"/>
    <w:rsid w:val="00734081"/>
    <w:rsid w:val="00737567"/>
    <w:rsid w:val="00740B92"/>
    <w:rsid w:val="00742294"/>
    <w:rsid w:val="007454B4"/>
    <w:rsid w:val="007466CA"/>
    <w:rsid w:val="00746CBF"/>
    <w:rsid w:val="00752750"/>
    <w:rsid w:val="00753359"/>
    <w:rsid w:val="0075548C"/>
    <w:rsid w:val="00757C4B"/>
    <w:rsid w:val="00760643"/>
    <w:rsid w:val="00762FCA"/>
    <w:rsid w:val="00763104"/>
    <w:rsid w:val="00763DE0"/>
    <w:rsid w:val="00771F79"/>
    <w:rsid w:val="0077235C"/>
    <w:rsid w:val="00774550"/>
    <w:rsid w:val="00775D5F"/>
    <w:rsid w:val="00776931"/>
    <w:rsid w:val="007808CD"/>
    <w:rsid w:val="007817CB"/>
    <w:rsid w:val="00782AAF"/>
    <w:rsid w:val="00782CE7"/>
    <w:rsid w:val="00786178"/>
    <w:rsid w:val="00787E2C"/>
    <w:rsid w:val="007908E2"/>
    <w:rsid w:val="00792361"/>
    <w:rsid w:val="00793D60"/>
    <w:rsid w:val="00795A9A"/>
    <w:rsid w:val="00797A7E"/>
    <w:rsid w:val="007A2F51"/>
    <w:rsid w:val="007A49E9"/>
    <w:rsid w:val="007A5F16"/>
    <w:rsid w:val="007B0973"/>
    <w:rsid w:val="007B154E"/>
    <w:rsid w:val="007B16E1"/>
    <w:rsid w:val="007B1A80"/>
    <w:rsid w:val="007B4714"/>
    <w:rsid w:val="007B4E3C"/>
    <w:rsid w:val="007B4F14"/>
    <w:rsid w:val="007B61AD"/>
    <w:rsid w:val="007B6CD9"/>
    <w:rsid w:val="007C0B17"/>
    <w:rsid w:val="007C170C"/>
    <w:rsid w:val="007C2B26"/>
    <w:rsid w:val="007C2CB9"/>
    <w:rsid w:val="007C2F19"/>
    <w:rsid w:val="007C5A09"/>
    <w:rsid w:val="007C6E93"/>
    <w:rsid w:val="007C71AF"/>
    <w:rsid w:val="007E11CD"/>
    <w:rsid w:val="007E16A3"/>
    <w:rsid w:val="007E347F"/>
    <w:rsid w:val="007E348D"/>
    <w:rsid w:val="007E3B3A"/>
    <w:rsid w:val="007E446D"/>
    <w:rsid w:val="007E5EC7"/>
    <w:rsid w:val="007E7F61"/>
    <w:rsid w:val="007F1CDC"/>
    <w:rsid w:val="007F445F"/>
    <w:rsid w:val="007F770F"/>
    <w:rsid w:val="00802DAE"/>
    <w:rsid w:val="008042B0"/>
    <w:rsid w:val="0080595F"/>
    <w:rsid w:val="00806E38"/>
    <w:rsid w:val="00812AA3"/>
    <w:rsid w:val="00813215"/>
    <w:rsid w:val="00814701"/>
    <w:rsid w:val="00814983"/>
    <w:rsid w:val="00815B25"/>
    <w:rsid w:val="0082464B"/>
    <w:rsid w:val="008267DE"/>
    <w:rsid w:val="008271C0"/>
    <w:rsid w:val="00830EC7"/>
    <w:rsid w:val="00833CCB"/>
    <w:rsid w:val="00837127"/>
    <w:rsid w:val="008507DA"/>
    <w:rsid w:val="00850F18"/>
    <w:rsid w:val="00851A24"/>
    <w:rsid w:val="008536B6"/>
    <w:rsid w:val="008629E1"/>
    <w:rsid w:val="00865690"/>
    <w:rsid w:val="00866A05"/>
    <w:rsid w:val="0087038B"/>
    <w:rsid w:val="00870E18"/>
    <w:rsid w:val="00872741"/>
    <w:rsid w:val="008739CE"/>
    <w:rsid w:val="00874EEF"/>
    <w:rsid w:val="00875544"/>
    <w:rsid w:val="00876820"/>
    <w:rsid w:val="00881292"/>
    <w:rsid w:val="00881BE9"/>
    <w:rsid w:val="00886650"/>
    <w:rsid w:val="00892B52"/>
    <w:rsid w:val="0089328A"/>
    <w:rsid w:val="0089444E"/>
    <w:rsid w:val="00895155"/>
    <w:rsid w:val="008953AD"/>
    <w:rsid w:val="0089757C"/>
    <w:rsid w:val="008A5A90"/>
    <w:rsid w:val="008A73F7"/>
    <w:rsid w:val="008B3E98"/>
    <w:rsid w:val="008B433C"/>
    <w:rsid w:val="008B4F05"/>
    <w:rsid w:val="008B4F4C"/>
    <w:rsid w:val="008B501C"/>
    <w:rsid w:val="008B5F02"/>
    <w:rsid w:val="008B65E1"/>
    <w:rsid w:val="008B7F66"/>
    <w:rsid w:val="008C0D82"/>
    <w:rsid w:val="008C1768"/>
    <w:rsid w:val="008C379E"/>
    <w:rsid w:val="008C37AA"/>
    <w:rsid w:val="008C3A77"/>
    <w:rsid w:val="008C5E22"/>
    <w:rsid w:val="008C5F94"/>
    <w:rsid w:val="008C6045"/>
    <w:rsid w:val="008D1D5E"/>
    <w:rsid w:val="008D2DEB"/>
    <w:rsid w:val="008D3A0B"/>
    <w:rsid w:val="008D4A8D"/>
    <w:rsid w:val="008D6B28"/>
    <w:rsid w:val="008D73F4"/>
    <w:rsid w:val="008E00A9"/>
    <w:rsid w:val="008E0461"/>
    <w:rsid w:val="008E1466"/>
    <w:rsid w:val="008E1E1A"/>
    <w:rsid w:val="008E46FB"/>
    <w:rsid w:val="008E7DC3"/>
    <w:rsid w:val="008F0E40"/>
    <w:rsid w:val="008F4BD9"/>
    <w:rsid w:val="008F6A72"/>
    <w:rsid w:val="008F6AB1"/>
    <w:rsid w:val="00900F64"/>
    <w:rsid w:val="009027B2"/>
    <w:rsid w:val="00904166"/>
    <w:rsid w:val="009061D4"/>
    <w:rsid w:val="00906835"/>
    <w:rsid w:val="0091159A"/>
    <w:rsid w:val="009148E2"/>
    <w:rsid w:val="00920433"/>
    <w:rsid w:val="00927D81"/>
    <w:rsid w:val="00927F93"/>
    <w:rsid w:val="009309D6"/>
    <w:rsid w:val="00933301"/>
    <w:rsid w:val="00933FCA"/>
    <w:rsid w:val="00934854"/>
    <w:rsid w:val="00937C09"/>
    <w:rsid w:val="00940F17"/>
    <w:rsid w:val="009411CD"/>
    <w:rsid w:val="009509E7"/>
    <w:rsid w:val="00951354"/>
    <w:rsid w:val="009525F9"/>
    <w:rsid w:val="0095268B"/>
    <w:rsid w:val="00952CD2"/>
    <w:rsid w:val="009562FC"/>
    <w:rsid w:val="00960D04"/>
    <w:rsid w:val="0096141E"/>
    <w:rsid w:val="00962715"/>
    <w:rsid w:val="00962748"/>
    <w:rsid w:val="00963BB2"/>
    <w:rsid w:val="00965242"/>
    <w:rsid w:val="00965F73"/>
    <w:rsid w:val="00970DA2"/>
    <w:rsid w:val="00976817"/>
    <w:rsid w:val="00977327"/>
    <w:rsid w:val="00980EDF"/>
    <w:rsid w:val="00980F73"/>
    <w:rsid w:val="00981601"/>
    <w:rsid w:val="00983E43"/>
    <w:rsid w:val="00985E8D"/>
    <w:rsid w:val="00987AB8"/>
    <w:rsid w:val="0099019E"/>
    <w:rsid w:val="009909F9"/>
    <w:rsid w:val="00992304"/>
    <w:rsid w:val="00993F38"/>
    <w:rsid w:val="009947EB"/>
    <w:rsid w:val="009959A6"/>
    <w:rsid w:val="00996108"/>
    <w:rsid w:val="00996248"/>
    <w:rsid w:val="009A0DB2"/>
    <w:rsid w:val="009A0FA1"/>
    <w:rsid w:val="009A2501"/>
    <w:rsid w:val="009A3A08"/>
    <w:rsid w:val="009A3A4B"/>
    <w:rsid w:val="009A490A"/>
    <w:rsid w:val="009A70C5"/>
    <w:rsid w:val="009B2449"/>
    <w:rsid w:val="009B37B5"/>
    <w:rsid w:val="009B49F7"/>
    <w:rsid w:val="009B56C4"/>
    <w:rsid w:val="009C1EBF"/>
    <w:rsid w:val="009C2734"/>
    <w:rsid w:val="009C47E5"/>
    <w:rsid w:val="009C517B"/>
    <w:rsid w:val="009D41D4"/>
    <w:rsid w:val="009D727D"/>
    <w:rsid w:val="009E46B9"/>
    <w:rsid w:val="009E6005"/>
    <w:rsid w:val="009E630C"/>
    <w:rsid w:val="009E7505"/>
    <w:rsid w:val="009E7E1D"/>
    <w:rsid w:val="009F4ACD"/>
    <w:rsid w:val="009F6DC1"/>
    <w:rsid w:val="009F7994"/>
    <w:rsid w:val="00A012B0"/>
    <w:rsid w:val="00A01363"/>
    <w:rsid w:val="00A02712"/>
    <w:rsid w:val="00A02D93"/>
    <w:rsid w:val="00A0348B"/>
    <w:rsid w:val="00A03B9B"/>
    <w:rsid w:val="00A04266"/>
    <w:rsid w:val="00A042A9"/>
    <w:rsid w:val="00A05BB5"/>
    <w:rsid w:val="00A05DEC"/>
    <w:rsid w:val="00A05F90"/>
    <w:rsid w:val="00A07F28"/>
    <w:rsid w:val="00A106A7"/>
    <w:rsid w:val="00A116BF"/>
    <w:rsid w:val="00A1767D"/>
    <w:rsid w:val="00A17741"/>
    <w:rsid w:val="00A20DF6"/>
    <w:rsid w:val="00A21F9E"/>
    <w:rsid w:val="00A2376A"/>
    <w:rsid w:val="00A24186"/>
    <w:rsid w:val="00A252F2"/>
    <w:rsid w:val="00A30655"/>
    <w:rsid w:val="00A314D8"/>
    <w:rsid w:val="00A34188"/>
    <w:rsid w:val="00A375EE"/>
    <w:rsid w:val="00A3769F"/>
    <w:rsid w:val="00A402A2"/>
    <w:rsid w:val="00A4117B"/>
    <w:rsid w:val="00A430AB"/>
    <w:rsid w:val="00A456CA"/>
    <w:rsid w:val="00A51EAD"/>
    <w:rsid w:val="00A527A4"/>
    <w:rsid w:val="00A53FE5"/>
    <w:rsid w:val="00A54918"/>
    <w:rsid w:val="00A55791"/>
    <w:rsid w:val="00A560B2"/>
    <w:rsid w:val="00A567B2"/>
    <w:rsid w:val="00A576C9"/>
    <w:rsid w:val="00A600B5"/>
    <w:rsid w:val="00A60E19"/>
    <w:rsid w:val="00A624DB"/>
    <w:rsid w:val="00A625C2"/>
    <w:rsid w:val="00A6464D"/>
    <w:rsid w:val="00A70735"/>
    <w:rsid w:val="00A73CBF"/>
    <w:rsid w:val="00A754B1"/>
    <w:rsid w:val="00A76F42"/>
    <w:rsid w:val="00A8058E"/>
    <w:rsid w:val="00A82611"/>
    <w:rsid w:val="00A83493"/>
    <w:rsid w:val="00A86521"/>
    <w:rsid w:val="00A9019C"/>
    <w:rsid w:val="00A90A56"/>
    <w:rsid w:val="00A9322C"/>
    <w:rsid w:val="00A93B2B"/>
    <w:rsid w:val="00A93B9F"/>
    <w:rsid w:val="00A94E91"/>
    <w:rsid w:val="00A95334"/>
    <w:rsid w:val="00AA0CE9"/>
    <w:rsid w:val="00AA140D"/>
    <w:rsid w:val="00AA3334"/>
    <w:rsid w:val="00AA70F7"/>
    <w:rsid w:val="00AB08C1"/>
    <w:rsid w:val="00AB0B2A"/>
    <w:rsid w:val="00AB2F1F"/>
    <w:rsid w:val="00AB3324"/>
    <w:rsid w:val="00AB3475"/>
    <w:rsid w:val="00AB77FC"/>
    <w:rsid w:val="00AC0446"/>
    <w:rsid w:val="00AC1356"/>
    <w:rsid w:val="00AC28BE"/>
    <w:rsid w:val="00AC55F0"/>
    <w:rsid w:val="00AD1D64"/>
    <w:rsid w:val="00AD1F4D"/>
    <w:rsid w:val="00AD2C86"/>
    <w:rsid w:val="00AE0A4B"/>
    <w:rsid w:val="00AE22F8"/>
    <w:rsid w:val="00AE4C5C"/>
    <w:rsid w:val="00AE656C"/>
    <w:rsid w:val="00AF078F"/>
    <w:rsid w:val="00AF2570"/>
    <w:rsid w:val="00AF3380"/>
    <w:rsid w:val="00AF4D74"/>
    <w:rsid w:val="00B0158E"/>
    <w:rsid w:val="00B019BE"/>
    <w:rsid w:val="00B02F58"/>
    <w:rsid w:val="00B048A8"/>
    <w:rsid w:val="00B052D3"/>
    <w:rsid w:val="00B06C02"/>
    <w:rsid w:val="00B202B2"/>
    <w:rsid w:val="00B2172A"/>
    <w:rsid w:val="00B32BA9"/>
    <w:rsid w:val="00B37664"/>
    <w:rsid w:val="00B41317"/>
    <w:rsid w:val="00B42E62"/>
    <w:rsid w:val="00B43913"/>
    <w:rsid w:val="00B44EDB"/>
    <w:rsid w:val="00B45021"/>
    <w:rsid w:val="00B452C6"/>
    <w:rsid w:val="00B47B58"/>
    <w:rsid w:val="00B52298"/>
    <w:rsid w:val="00B5243A"/>
    <w:rsid w:val="00B524E8"/>
    <w:rsid w:val="00B543CA"/>
    <w:rsid w:val="00B54EEA"/>
    <w:rsid w:val="00B55022"/>
    <w:rsid w:val="00B56148"/>
    <w:rsid w:val="00B56657"/>
    <w:rsid w:val="00B66E8E"/>
    <w:rsid w:val="00B67C72"/>
    <w:rsid w:val="00B7382D"/>
    <w:rsid w:val="00B73AA2"/>
    <w:rsid w:val="00B7538D"/>
    <w:rsid w:val="00B763D5"/>
    <w:rsid w:val="00B77B85"/>
    <w:rsid w:val="00B85FF5"/>
    <w:rsid w:val="00B900F2"/>
    <w:rsid w:val="00B90A98"/>
    <w:rsid w:val="00B938D0"/>
    <w:rsid w:val="00B94E24"/>
    <w:rsid w:val="00B96416"/>
    <w:rsid w:val="00BA4283"/>
    <w:rsid w:val="00BB0493"/>
    <w:rsid w:val="00BB29D0"/>
    <w:rsid w:val="00BC0883"/>
    <w:rsid w:val="00BC1699"/>
    <w:rsid w:val="00BC1915"/>
    <w:rsid w:val="00BC2FAB"/>
    <w:rsid w:val="00BC305D"/>
    <w:rsid w:val="00BC4D0C"/>
    <w:rsid w:val="00BC4E3C"/>
    <w:rsid w:val="00BC7DFA"/>
    <w:rsid w:val="00BD1EEA"/>
    <w:rsid w:val="00BD1F26"/>
    <w:rsid w:val="00BD2CA5"/>
    <w:rsid w:val="00BD5D23"/>
    <w:rsid w:val="00BE1FEF"/>
    <w:rsid w:val="00BE2CB9"/>
    <w:rsid w:val="00BE36BB"/>
    <w:rsid w:val="00BE50D3"/>
    <w:rsid w:val="00BE520F"/>
    <w:rsid w:val="00BF1FFE"/>
    <w:rsid w:val="00BF2C2A"/>
    <w:rsid w:val="00BF4B3E"/>
    <w:rsid w:val="00BF6AD7"/>
    <w:rsid w:val="00C023C0"/>
    <w:rsid w:val="00C05F86"/>
    <w:rsid w:val="00C06FC5"/>
    <w:rsid w:val="00C13C28"/>
    <w:rsid w:val="00C17224"/>
    <w:rsid w:val="00C1746B"/>
    <w:rsid w:val="00C178DB"/>
    <w:rsid w:val="00C215C6"/>
    <w:rsid w:val="00C21748"/>
    <w:rsid w:val="00C21A79"/>
    <w:rsid w:val="00C22273"/>
    <w:rsid w:val="00C27F1E"/>
    <w:rsid w:val="00C3259F"/>
    <w:rsid w:val="00C34F71"/>
    <w:rsid w:val="00C36B79"/>
    <w:rsid w:val="00C4015E"/>
    <w:rsid w:val="00C4294A"/>
    <w:rsid w:val="00C4369C"/>
    <w:rsid w:val="00C437FF"/>
    <w:rsid w:val="00C465CD"/>
    <w:rsid w:val="00C509FD"/>
    <w:rsid w:val="00C5218E"/>
    <w:rsid w:val="00C5347C"/>
    <w:rsid w:val="00C53BC2"/>
    <w:rsid w:val="00C57837"/>
    <w:rsid w:val="00C60CAD"/>
    <w:rsid w:val="00C62C17"/>
    <w:rsid w:val="00C6487F"/>
    <w:rsid w:val="00C65EA4"/>
    <w:rsid w:val="00C670AC"/>
    <w:rsid w:val="00C722F7"/>
    <w:rsid w:val="00C7450A"/>
    <w:rsid w:val="00C75316"/>
    <w:rsid w:val="00C7703C"/>
    <w:rsid w:val="00C82FE1"/>
    <w:rsid w:val="00C840A5"/>
    <w:rsid w:val="00C845A8"/>
    <w:rsid w:val="00C86A3F"/>
    <w:rsid w:val="00C8761E"/>
    <w:rsid w:val="00C876E3"/>
    <w:rsid w:val="00C90136"/>
    <w:rsid w:val="00C91789"/>
    <w:rsid w:val="00C961F7"/>
    <w:rsid w:val="00CA12A9"/>
    <w:rsid w:val="00CA217E"/>
    <w:rsid w:val="00CA441C"/>
    <w:rsid w:val="00CA76E1"/>
    <w:rsid w:val="00CB5355"/>
    <w:rsid w:val="00CB6C9A"/>
    <w:rsid w:val="00CB764F"/>
    <w:rsid w:val="00CC01AD"/>
    <w:rsid w:val="00CC0A8B"/>
    <w:rsid w:val="00CC3AE6"/>
    <w:rsid w:val="00CC7696"/>
    <w:rsid w:val="00CD43CC"/>
    <w:rsid w:val="00CD4EE1"/>
    <w:rsid w:val="00CE0970"/>
    <w:rsid w:val="00CE0DDC"/>
    <w:rsid w:val="00CE171F"/>
    <w:rsid w:val="00CF004B"/>
    <w:rsid w:val="00CF1B99"/>
    <w:rsid w:val="00CF2F66"/>
    <w:rsid w:val="00CF3DAC"/>
    <w:rsid w:val="00D07755"/>
    <w:rsid w:val="00D15C0A"/>
    <w:rsid w:val="00D17B00"/>
    <w:rsid w:val="00D2162B"/>
    <w:rsid w:val="00D250D6"/>
    <w:rsid w:val="00D25812"/>
    <w:rsid w:val="00D25B9D"/>
    <w:rsid w:val="00D27489"/>
    <w:rsid w:val="00D30F69"/>
    <w:rsid w:val="00D31A6D"/>
    <w:rsid w:val="00D35572"/>
    <w:rsid w:val="00D358B0"/>
    <w:rsid w:val="00D360EF"/>
    <w:rsid w:val="00D36B60"/>
    <w:rsid w:val="00D37B17"/>
    <w:rsid w:val="00D4030F"/>
    <w:rsid w:val="00D40FAD"/>
    <w:rsid w:val="00D44459"/>
    <w:rsid w:val="00D47F8C"/>
    <w:rsid w:val="00D50326"/>
    <w:rsid w:val="00D512BA"/>
    <w:rsid w:val="00D55F3B"/>
    <w:rsid w:val="00D60D56"/>
    <w:rsid w:val="00D616C6"/>
    <w:rsid w:val="00D624C8"/>
    <w:rsid w:val="00D62E6D"/>
    <w:rsid w:val="00D64D8A"/>
    <w:rsid w:val="00D65353"/>
    <w:rsid w:val="00D66CC4"/>
    <w:rsid w:val="00D71141"/>
    <w:rsid w:val="00D73E80"/>
    <w:rsid w:val="00D746AD"/>
    <w:rsid w:val="00D760EE"/>
    <w:rsid w:val="00D80CA4"/>
    <w:rsid w:val="00D83408"/>
    <w:rsid w:val="00D91C67"/>
    <w:rsid w:val="00D9348B"/>
    <w:rsid w:val="00D9373B"/>
    <w:rsid w:val="00D93AF9"/>
    <w:rsid w:val="00D947DD"/>
    <w:rsid w:val="00D96908"/>
    <w:rsid w:val="00D9764F"/>
    <w:rsid w:val="00D97723"/>
    <w:rsid w:val="00DA0025"/>
    <w:rsid w:val="00DA04C8"/>
    <w:rsid w:val="00DA2B6F"/>
    <w:rsid w:val="00DA4AFE"/>
    <w:rsid w:val="00DA6C27"/>
    <w:rsid w:val="00DB4A12"/>
    <w:rsid w:val="00DC05E4"/>
    <w:rsid w:val="00DC09A8"/>
    <w:rsid w:val="00DC1C52"/>
    <w:rsid w:val="00DC2C49"/>
    <w:rsid w:val="00DC4F38"/>
    <w:rsid w:val="00DC518A"/>
    <w:rsid w:val="00DC5427"/>
    <w:rsid w:val="00DD385C"/>
    <w:rsid w:val="00DD4B3E"/>
    <w:rsid w:val="00DD4EF3"/>
    <w:rsid w:val="00DD6683"/>
    <w:rsid w:val="00DE2AD3"/>
    <w:rsid w:val="00DE54B6"/>
    <w:rsid w:val="00DE6990"/>
    <w:rsid w:val="00DE7693"/>
    <w:rsid w:val="00DE7EEA"/>
    <w:rsid w:val="00DF07BD"/>
    <w:rsid w:val="00DF4F06"/>
    <w:rsid w:val="00E0298F"/>
    <w:rsid w:val="00E10884"/>
    <w:rsid w:val="00E131FB"/>
    <w:rsid w:val="00E13CA1"/>
    <w:rsid w:val="00E15B98"/>
    <w:rsid w:val="00E17900"/>
    <w:rsid w:val="00E2012D"/>
    <w:rsid w:val="00E214E5"/>
    <w:rsid w:val="00E21E34"/>
    <w:rsid w:val="00E228E9"/>
    <w:rsid w:val="00E22F43"/>
    <w:rsid w:val="00E260ED"/>
    <w:rsid w:val="00E27463"/>
    <w:rsid w:val="00E27557"/>
    <w:rsid w:val="00E30AFF"/>
    <w:rsid w:val="00E32BF2"/>
    <w:rsid w:val="00E32DEC"/>
    <w:rsid w:val="00E33BA3"/>
    <w:rsid w:val="00E35506"/>
    <w:rsid w:val="00E40A25"/>
    <w:rsid w:val="00E41908"/>
    <w:rsid w:val="00E43274"/>
    <w:rsid w:val="00E4500C"/>
    <w:rsid w:val="00E452B0"/>
    <w:rsid w:val="00E45F05"/>
    <w:rsid w:val="00E4669C"/>
    <w:rsid w:val="00E472DE"/>
    <w:rsid w:val="00E545CA"/>
    <w:rsid w:val="00E55660"/>
    <w:rsid w:val="00E55EA7"/>
    <w:rsid w:val="00E564FB"/>
    <w:rsid w:val="00E57018"/>
    <w:rsid w:val="00E62D88"/>
    <w:rsid w:val="00E669C8"/>
    <w:rsid w:val="00E66F44"/>
    <w:rsid w:val="00E72107"/>
    <w:rsid w:val="00E723A6"/>
    <w:rsid w:val="00E73461"/>
    <w:rsid w:val="00E74D3A"/>
    <w:rsid w:val="00E74FDE"/>
    <w:rsid w:val="00E75363"/>
    <w:rsid w:val="00E80159"/>
    <w:rsid w:val="00E86FCF"/>
    <w:rsid w:val="00E8738C"/>
    <w:rsid w:val="00E91EEF"/>
    <w:rsid w:val="00E939EB"/>
    <w:rsid w:val="00E94A66"/>
    <w:rsid w:val="00E95926"/>
    <w:rsid w:val="00EA129A"/>
    <w:rsid w:val="00EA1541"/>
    <w:rsid w:val="00EA517E"/>
    <w:rsid w:val="00EA62D6"/>
    <w:rsid w:val="00EA7CC5"/>
    <w:rsid w:val="00EB02F1"/>
    <w:rsid w:val="00EB0FFE"/>
    <w:rsid w:val="00EB2089"/>
    <w:rsid w:val="00EB27A4"/>
    <w:rsid w:val="00EB3581"/>
    <w:rsid w:val="00EB4BD0"/>
    <w:rsid w:val="00EB53BC"/>
    <w:rsid w:val="00EB7ADB"/>
    <w:rsid w:val="00EC35F2"/>
    <w:rsid w:val="00EC3A7C"/>
    <w:rsid w:val="00EC4688"/>
    <w:rsid w:val="00EC6B7F"/>
    <w:rsid w:val="00ED06F2"/>
    <w:rsid w:val="00ED1547"/>
    <w:rsid w:val="00ED1C4F"/>
    <w:rsid w:val="00ED5763"/>
    <w:rsid w:val="00ED65AB"/>
    <w:rsid w:val="00ED688A"/>
    <w:rsid w:val="00ED6B43"/>
    <w:rsid w:val="00EE15C8"/>
    <w:rsid w:val="00EE2D87"/>
    <w:rsid w:val="00EE337A"/>
    <w:rsid w:val="00EE52EC"/>
    <w:rsid w:val="00EE6C03"/>
    <w:rsid w:val="00EF1AFD"/>
    <w:rsid w:val="00EF55D6"/>
    <w:rsid w:val="00EF6F4D"/>
    <w:rsid w:val="00F02E10"/>
    <w:rsid w:val="00F02EBE"/>
    <w:rsid w:val="00F039CE"/>
    <w:rsid w:val="00F046DD"/>
    <w:rsid w:val="00F10639"/>
    <w:rsid w:val="00F113CB"/>
    <w:rsid w:val="00F15983"/>
    <w:rsid w:val="00F21827"/>
    <w:rsid w:val="00F22752"/>
    <w:rsid w:val="00F27FBA"/>
    <w:rsid w:val="00F31176"/>
    <w:rsid w:val="00F32940"/>
    <w:rsid w:val="00F35C8E"/>
    <w:rsid w:val="00F37860"/>
    <w:rsid w:val="00F41587"/>
    <w:rsid w:val="00F47757"/>
    <w:rsid w:val="00F50079"/>
    <w:rsid w:val="00F51F15"/>
    <w:rsid w:val="00F52FB0"/>
    <w:rsid w:val="00F53184"/>
    <w:rsid w:val="00F5462F"/>
    <w:rsid w:val="00F56B39"/>
    <w:rsid w:val="00F57A6D"/>
    <w:rsid w:val="00F64F6F"/>
    <w:rsid w:val="00F66214"/>
    <w:rsid w:val="00F71D0E"/>
    <w:rsid w:val="00F737C8"/>
    <w:rsid w:val="00F73C8B"/>
    <w:rsid w:val="00F73DD1"/>
    <w:rsid w:val="00F7401F"/>
    <w:rsid w:val="00F7439B"/>
    <w:rsid w:val="00F76744"/>
    <w:rsid w:val="00F8642A"/>
    <w:rsid w:val="00F91C23"/>
    <w:rsid w:val="00F93BB9"/>
    <w:rsid w:val="00F93C94"/>
    <w:rsid w:val="00F9499E"/>
    <w:rsid w:val="00FA13D2"/>
    <w:rsid w:val="00FA1C22"/>
    <w:rsid w:val="00FA7348"/>
    <w:rsid w:val="00FB0A19"/>
    <w:rsid w:val="00FB181F"/>
    <w:rsid w:val="00FB357B"/>
    <w:rsid w:val="00FB4521"/>
    <w:rsid w:val="00FB6BA9"/>
    <w:rsid w:val="00FB6C08"/>
    <w:rsid w:val="00FC012C"/>
    <w:rsid w:val="00FC158C"/>
    <w:rsid w:val="00FD1CC5"/>
    <w:rsid w:val="00FD3266"/>
    <w:rsid w:val="00FD3288"/>
    <w:rsid w:val="00FD6E1A"/>
    <w:rsid w:val="00FE013B"/>
    <w:rsid w:val="00FE231D"/>
    <w:rsid w:val="00FE3949"/>
    <w:rsid w:val="00FE6385"/>
    <w:rsid w:val="00FE6A42"/>
    <w:rsid w:val="00FF23BA"/>
    <w:rsid w:val="00FF260E"/>
    <w:rsid w:val="00FF2ED1"/>
    <w:rsid w:val="00FF5B7A"/>
    <w:rsid w:val="00FF6E77"/>
    <w:rsid w:val="00FF7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BD86E"/>
  <w15:docId w15:val="{2573DC72-13B1-4E51-B54B-300EFF50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A576C9"/>
    <w:pPr>
      <w:widowControl w:val="0"/>
      <w:jc w:val="both"/>
    </w:pPr>
  </w:style>
  <w:style w:type="paragraph" w:styleId="1">
    <w:name w:val="heading 1"/>
    <w:aliases w:val="PIM 1,H1"/>
    <w:basedOn w:val="a"/>
    <w:next w:val="a"/>
    <w:link w:val="10"/>
    <w:qFormat/>
    <w:rsid w:val="00273755"/>
    <w:pPr>
      <w:keepNext/>
      <w:keepLines/>
      <w:spacing w:before="340" w:after="330" w:line="578" w:lineRule="auto"/>
      <w:outlineLvl w:val="0"/>
    </w:pPr>
    <w:rPr>
      <w:b/>
      <w:bCs/>
      <w:kern w:val="44"/>
      <w:sz w:val="44"/>
      <w:szCs w:val="44"/>
    </w:rPr>
  </w:style>
  <w:style w:type="paragraph" w:styleId="2">
    <w:name w:val="heading 2"/>
    <w:aliases w:val="PIM2,H2,Heading 2 Hidden,Heading 2 CCBS,heading 2,Titre3,HD2,sect 1.2,H21,sect 1.21,H22,sect 1.22,H211,sect 1.211,H23,sect 1.23,H212,sect 1.212"/>
    <w:basedOn w:val="a"/>
    <w:next w:val="a"/>
    <w:link w:val="20"/>
    <w:unhideWhenUsed/>
    <w:qFormat/>
    <w:rsid w:val="0027375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452C6"/>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89328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BC0883"/>
    <w:pPr>
      <w:keepNext/>
      <w:keepLines/>
      <w:spacing w:before="280" w:after="290" w:line="376" w:lineRule="auto"/>
      <w:outlineLvl w:val="4"/>
    </w:pPr>
    <w:rPr>
      <w:b/>
      <w:bCs/>
      <w:sz w:val="28"/>
      <w:szCs w:val="28"/>
    </w:rPr>
  </w:style>
  <w:style w:type="paragraph" w:styleId="6">
    <w:name w:val="heading 6"/>
    <w:basedOn w:val="a"/>
    <w:next w:val="a"/>
    <w:link w:val="60"/>
    <w:qFormat/>
    <w:rsid w:val="002613C8"/>
    <w:pPr>
      <w:keepNext/>
      <w:keepLines/>
      <w:tabs>
        <w:tab w:val="num" w:pos="1152"/>
      </w:tabs>
      <w:spacing w:before="240" w:after="64" w:line="320" w:lineRule="auto"/>
      <w:ind w:left="1152" w:firstLineChars="200" w:hanging="1152"/>
      <w:outlineLvl w:val="5"/>
    </w:pPr>
    <w:rPr>
      <w:rFonts w:ascii="Arial" w:eastAsia="黑体" w:hAnsi="Arial" w:cs="Times New Roman"/>
      <w:b/>
      <w:bCs/>
      <w:sz w:val="24"/>
      <w:szCs w:val="24"/>
    </w:rPr>
  </w:style>
  <w:style w:type="paragraph" w:styleId="7">
    <w:name w:val="heading 7"/>
    <w:basedOn w:val="a"/>
    <w:next w:val="a"/>
    <w:link w:val="70"/>
    <w:qFormat/>
    <w:rsid w:val="002613C8"/>
    <w:pPr>
      <w:keepNext/>
      <w:keepLines/>
      <w:tabs>
        <w:tab w:val="num" w:pos="1296"/>
      </w:tabs>
      <w:spacing w:before="240" w:after="64" w:line="320" w:lineRule="auto"/>
      <w:ind w:left="1296" w:firstLineChars="200" w:hanging="1296"/>
      <w:outlineLvl w:val="6"/>
    </w:pPr>
    <w:rPr>
      <w:rFonts w:ascii="Times New Roman" w:eastAsia="宋体" w:hAnsi="Times New Roman" w:cs="Times New Roman"/>
      <w:b/>
      <w:bCs/>
      <w:sz w:val="24"/>
      <w:szCs w:val="24"/>
    </w:rPr>
  </w:style>
  <w:style w:type="paragraph" w:styleId="8">
    <w:name w:val="heading 8"/>
    <w:basedOn w:val="a"/>
    <w:next w:val="a"/>
    <w:link w:val="80"/>
    <w:qFormat/>
    <w:rsid w:val="002613C8"/>
    <w:pPr>
      <w:keepNext/>
      <w:keepLines/>
      <w:tabs>
        <w:tab w:val="num" w:pos="1440"/>
      </w:tabs>
      <w:spacing w:before="240" w:after="64" w:line="320" w:lineRule="auto"/>
      <w:ind w:left="1440" w:firstLineChars="200" w:hanging="1440"/>
      <w:outlineLvl w:val="7"/>
    </w:pPr>
    <w:rPr>
      <w:rFonts w:ascii="Arial" w:eastAsia="黑体" w:hAnsi="Arial" w:cs="Times New Roman"/>
      <w:sz w:val="24"/>
      <w:szCs w:val="24"/>
    </w:rPr>
  </w:style>
  <w:style w:type="paragraph" w:styleId="9">
    <w:name w:val="heading 9"/>
    <w:basedOn w:val="a"/>
    <w:next w:val="a"/>
    <w:link w:val="90"/>
    <w:qFormat/>
    <w:rsid w:val="002613C8"/>
    <w:pPr>
      <w:keepNext/>
      <w:keepLines/>
      <w:tabs>
        <w:tab w:val="num" w:pos="1584"/>
      </w:tabs>
      <w:spacing w:before="240" w:after="64" w:line="320" w:lineRule="auto"/>
      <w:ind w:left="1584" w:firstLineChars="200" w:hanging="1584"/>
      <w:outlineLvl w:val="8"/>
    </w:pPr>
    <w:rPr>
      <w:rFonts w:ascii="Arial" w:eastAsia="黑体" w:hAnsi="Arial" w:cs="Times New Roman"/>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C51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51A9"/>
    <w:rPr>
      <w:sz w:val="18"/>
      <w:szCs w:val="18"/>
    </w:rPr>
  </w:style>
  <w:style w:type="paragraph" w:styleId="a5">
    <w:name w:val="footer"/>
    <w:basedOn w:val="a"/>
    <w:link w:val="a6"/>
    <w:unhideWhenUsed/>
    <w:rsid w:val="000C51A9"/>
    <w:pPr>
      <w:tabs>
        <w:tab w:val="center" w:pos="4153"/>
        <w:tab w:val="right" w:pos="8306"/>
      </w:tabs>
      <w:snapToGrid w:val="0"/>
      <w:jc w:val="left"/>
    </w:pPr>
    <w:rPr>
      <w:sz w:val="18"/>
      <w:szCs w:val="18"/>
    </w:rPr>
  </w:style>
  <w:style w:type="character" w:customStyle="1" w:styleId="a6">
    <w:name w:val="页脚 字符"/>
    <w:basedOn w:val="a0"/>
    <w:link w:val="a5"/>
    <w:rsid w:val="000C51A9"/>
    <w:rPr>
      <w:sz w:val="18"/>
      <w:szCs w:val="18"/>
    </w:rPr>
  </w:style>
  <w:style w:type="character" w:styleId="a7">
    <w:name w:val="Hyperlink"/>
    <w:basedOn w:val="a0"/>
    <w:uiPriority w:val="99"/>
    <w:rsid w:val="00273755"/>
    <w:rPr>
      <w:color w:val="0000FF"/>
      <w:u w:val="single"/>
    </w:rPr>
  </w:style>
  <w:style w:type="paragraph" w:styleId="a8">
    <w:name w:val="List Paragraph"/>
    <w:basedOn w:val="a"/>
    <w:link w:val="a9"/>
    <w:uiPriority w:val="34"/>
    <w:qFormat/>
    <w:rsid w:val="00273755"/>
    <w:pPr>
      <w:ind w:firstLineChars="200" w:firstLine="420"/>
    </w:pPr>
  </w:style>
  <w:style w:type="character" w:customStyle="1" w:styleId="10">
    <w:name w:val="标题 1 字符"/>
    <w:aliases w:val="PIM 1 字符,H1 字符"/>
    <w:basedOn w:val="a0"/>
    <w:link w:val="1"/>
    <w:uiPriority w:val="9"/>
    <w:rsid w:val="00273755"/>
    <w:rPr>
      <w:b/>
      <w:bCs/>
      <w:kern w:val="44"/>
      <w:sz w:val="44"/>
      <w:szCs w:val="44"/>
    </w:rPr>
  </w:style>
  <w:style w:type="paragraph" w:styleId="aa">
    <w:name w:val="Document Map"/>
    <w:basedOn w:val="a"/>
    <w:link w:val="ab"/>
    <w:uiPriority w:val="99"/>
    <w:unhideWhenUsed/>
    <w:rsid w:val="00273755"/>
    <w:rPr>
      <w:rFonts w:ascii="宋体" w:eastAsia="宋体"/>
      <w:sz w:val="18"/>
      <w:szCs w:val="18"/>
    </w:rPr>
  </w:style>
  <w:style w:type="character" w:customStyle="1" w:styleId="ab">
    <w:name w:val="文档结构图 字符"/>
    <w:basedOn w:val="a0"/>
    <w:link w:val="aa"/>
    <w:uiPriority w:val="99"/>
    <w:semiHidden/>
    <w:rsid w:val="00273755"/>
    <w:rPr>
      <w:rFonts w:ascii="宋体" w:eastAsia="宋体"/>
      <w:sz w:val="18"/>
      <w:szCs w:val="18"/>
    </w:rPr>
  </w:style>
  <w:style w:type="character" w:customStyle="1" w:styleId="20">
    <w:name w:val="标题 2 字符"/>
    <w:aliases w:val="PIM2 字符,H2 字符,Heading 2 Hidden 字符,Heading 2 CCBS 字符,heading 2 字符,Titre3 字符,HD2 字符,sect 1.2 字符,H21 字符,sect 1.21 字符,H22 字符,sect 1.22 字符,H211 字符,sect 1.211 字符,H23 字符,sect 1.23 字符,H212 字符,sect 1.212 字符"/>
    <w:basedOn w:val="a0"/>
    <w:link w:val="2"/>
    <w:uiPriority w:val="9"/>
    <w:rsid w:val="0027375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452C6"/>
    <w:rPr>
      <w:b/>
      <w:bCs/>
      <w:sz w:val="32"/>
      <w:szCs w:val="32"/>
    </w:rPr>
  </w:style>
  <w:style w:type="paragraph" w:styleId="TOC">
    <w:name w:val="TOC Heading"/>
    <w:basedOn w:val="1"/>
    <w:next w:val="a"/>
    <w:uiPriority w:val="39"/>
    <w:unhideWhenUsed/>
    <w:qFormat/>
    <w:rsid w:val="00A1767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1767D"/>
  </w:style>
  <w:style w:type="paragraph" w:styleId="21">
    <w:name w:val="toc 2"/>
    <w:basedOn w:val="a"/>
    <w:next w:val="a"/>
    <w:autoRedefine/>
    <w:uiPriority w:val="39"/>
    <w:unhideWhenUsed/>
    <w:rsid w:val="00A1767D"/>
    <w:pPr>
      <w:ind w:leftChars="200" w:left="420"/>
    </w:pPr>
  </w:style>
  <w:style w:type="paragraph" w:styleId="ac">
    <w:name w:val="Balloon Text"/>
    <w:basedOn w:val="a"/>
    <w:link w:val="ad"/>
    <w:uiPriority w:val="99"/>
    <w:unhideWhenUsed/>
    <w:rsid w:val="00A1767D"/>
    <w:rPr>
      <w:sz w:val="18"/>
      <w:szCs w:val="18"/>
    </w:rPr>
  </w:style>
  <w:style w:type="character" w:customStyle="1" w:styleId="ad">
    <w:name w:val="批注框文本 字符"/>
    <w:basedOn w:val="a0"/>
    <w:link w:val="ac"/>
    <w:uiPriority w:val="99"/>
    <w:semiHidden/>
    <w:rsid w:val="00A1767D"/>
    <w:rPr>
      <w:sz w:val="18"/>
      <w:szCs w:val="18"/>
    </w:rPr>
  </w:style>
  <w:style w:type="character" w:customStyle="1" w:styleId="40">
    <w:name w:val="标题 4 字符"/>
    <w:basedOn w:val="a0"/>
    <w:link w:val="4"/>
    <w:uiPriority w:val="9"/>
    <w:rsid w:val="0089328A"/>
    <w:rPr>
      <w:rFonts w:asciiTheme="majorHAnsi" w:eastAsiaTheme="majorEastAsia" w:hAnsiTheme="majorHAnsi" w:cstheme="majorBidi"/>
      <w:b/>
      <w:bCs/>
      <w:sz w:val="28"/>
      <w:szCs w:val="28"/>
    </w:rPr>
  </w:style>
  <w:style w:type="paragraph" w:styleId="31">
    <w:name w:val="toc 3"/>
    <w:basedOn w:val="a"/>
    <w:next w:val="a"/>
    <w:autoRedefine/>
    <w:uiPriority w:val="39"/>
    <w:unhideWhenUsed/>
    <w:rsid w:val="004A318E"/>
    <w:pPr>
      <w:ind w:leftChars="400" w:left="840"/>
    </w:pPr>
  </w:style>
  <w:style w:type="character" w:customStyle="1" w:styleId="50">
    <w:name w:val="标题 5 字符"/>
    <w:basedOn w:val="a0"/>
    <w:link w:val="5"/>
    <w:uiPriority w:val="9"/>
    <w:rsid w:val="00BC0883"/>
    <w:rPr>
      <w:b/>
      <w:bCs/>
      <w:sz w:val="28"/>
      <w:szCs w:val="28"/>
    </w:rPr>
  </w:style>
  <w:style w:type="table" w:styleId="ae">
    <w:name w:val="Table Grid"/>
    <w:basedOn w:val="a1"/>
    <w:rsid w:val="004748B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标题 6 字符"/>
    <w:basedOn w:val="a0"/>
    <w:link w:val="6"/>
    <w:rsid w:val="002613C8"/>
    <w:rPr>
      <w:rFonts w:ascii="Arial" w:eastAsia="黑体" w:hAnsi="Arial" w:cs="Times New Roman"/>
      <w:b/>
      <w:bCs/>
      <w:sz w:val="24"/>
      <w:szCs w:val="24"/>
    </w:rPr>
  </w:style>
  <w:style w:type="character" w:customStyle="1" w:styleId="70">
    <w:name w:val="标题 7 字符"/>
    <w:basedOn w:val="a0"/>
    <w:link w:val="7"/>
    <w:rsid w:val="002613C8"/>
    <w:rPr>
      <w:rFonts w:ascii="Times New Roman" w:eastAsia="宋体" w:hAnsi="Times New Roman" w:cs="Times New Roman"/>
      <w:b/>
      <w:bCs/>
      <w:sz w:val="24"/>
      <w:szCs w:val="24"/>
    </w:rPr>
  </w:style>
  <w:style w:type="character" w:customStyle="1" w:styleId="80">
    <w:name w:val="标题 8 字符"/>
    <w:basedOn w:val="a0"/>
    <w:link w:val="8"/>
    <w:rsid w:val="002613C8"/>
    <w:rPr>
      <w:rFonts w:ascii="Arial" w:eastAsia="黑体" w:hAnsi="Arial" w:cs="Times New Roman"/>
      <w:sz w:val="24"/>
      <w:szCs w:val="24"/>
    </w:rPr>
  </w:style>
  <w:style w:type="character" w:customStyle="1" w:styleId="90">
    <w:name w:val="标题 9 字符"/>
    <w:basedOn w:val="a0"/>
    <w:link w:val="9"/>
    <w:rsid w:val="002613C8"/>
    <w:rPr>
      <w:rFonts w:ascii="Arial" w:eastAsia="黑体" w:hAnsi="Arial" w:cs="Times New Roman"/>
      <w:sz w:val="24"/>
      <w:szCs w:val="21"/>
    </w:rPr>
  </w:style>
  <w:style w:type="paragraph" w:styleId="af">
    <w:name w:val="caption"/>
    <w:basedOn w:val="a"/>
    <w:next w:val="a"/>
    <w:unhideWhenUsed/>
    <w:qFormat/>
    <w:rsid w:val="002613C8"/>
    <w:pPr>
      <w:spacing w:line="360" w:lineRule="auto"/>
      <w:ind w:firstLineChars="200" w:firstLine="480"/>
    </w:pPr>
    <w:rPr>
      <w:rFonts w:asciiTheme="majorHAnsi" w:eastAsia="黑体" w:hAnsiTheme="majorHAnsi" w:cstheme="majorBidi"/>
      <w:sz w:val="20"/>
      <w:szCs w:val="20"/>
    </w:rPr>
  </w:style>
  <w:style w:type="paragraph" w:customStyle="1" w:styleId="af0">
    <w:name w:val="手册正文"/>
    <w:basedOn w:val="af1"/>
    <w:rsid w:val="002613C8"/>
    <w:pPr>
      <w:spacing w:line="360" w:lineRule="auto"/>
      <w:ind w:firstLine="480"/>
    </w:pPr>
    <w:rPr>
      <w:rFonts w:ascii="宋体" w:eastAsia="宋体" w:hAnsi="宋体" w:cs="Times New Roman"/>
      <w:sz w:val="24"/>
      <w:szCs w:val="24"/>
    </w:rPr>
  </w:style>
  <w:style w:type="paragraph" w:styleId="af1">
    <w:name w:val="Normal Indent"/>
    <w:basedOn w:val="a"/>
    <w:uiPriority w:val="99"/>
    <w:unhideWhenUsed/>
    <w:rsid w:val="002613C8"/>
    <w:pPr>
      <w:ind w:firstLineChars="200" w:firstLine="420"/>
    </w:pPr>
  </w:style>
  <w:style w:type="character" w:customStyle="1" w:styleId="a9">
    <w:name w:val="列出段落 字符"/>
    <w:link w:val="a8"/>
    <w:uiPriority w:val="34"/>
    <w:rsid w:val="000D7A3A"/>
  </w:style>
  <w:style w:type="paragraph" w:customStyle="1" w:styleId="Default">
    <w:name w:val="Default"/>
    <w:rsid w:val="009A70C5"/>
    <w:pPr>
      <w:widowControl w:val="0"/>
      <w:autoSpaceDE w:val="0"/>
      <w:autoSpaceDN w:val="0"/>
      <w:adjustRightInd w:val="0"/>
    </w:pPr>
    <w:rPr>
      <w:rFonts w:ascii="宋体" w:eastAsia="宋体" w:hAnsi="Times New Roman" w:cs="宋体"/>
      <w:color w:val="000000"/>
      <w:kern w:val="0"/>
      <w:sz w:val="24"/>
      <w:szCs w:val="24"/>
    </w:rPr>
  </w:style>
  <w:style w:type="paragraph" w:customStyle="1" w:styleId="af2">
    <w:name w:val="图片文字"/>
    <w:basedOn w:val="a"/>
    <w:rsid w:val="00242BEC"/>
    <w:pPr>
      <w:spacing w:line="360" w:lineRule="auto"/>
      <w:jc w:val="center"/>
    </w:pPr>
    <w:rPr>
      <w:rFonts w:ascii="Times New Roman" w:eastAsia="宋体" w:hAnsi="Times New Roman" w:cs="Times New Roman"/>
      <w:sz w:val="24"/>
      <w:szCs w:val="24"/>
    </w:rPr>
  </w:style>
  <w:style w:type="paragraph" w:customStyle="1" w:styleId="af3">
    <w:name w:val="手册窗口说明"/>
    <w:basedOn w:val="af0"/>
    <w:rsid w:val="00242BEC"/>
    <w:pPr>
      <w:ind w:firstLine="420"/>
    </w:pPr>
  </w:style>
  <w:style w:type="character" w:styleId="af4">
    <w:name w:val="page number"/>
    <w:basedOn w:val="a0"/>
    <w:unhideWhenUsed/>
    <w:rsid w:val="00D66CC4"/>
  </w:style>
  <w:style w:type="paragraph" w:customStyle="1" w:styleId="12">
    <w:name w:val="列出段落1"/>
    <w:basedOn w:val="a"/>
    <w:uiPriority w:val="34"/>
    <w:qFormat/>
    <w:rsid w:val="00D66CC4"/>
    <w:pPr>
      <w:ind w:firstLineChars="200" w:firstLine="420"/>
    </w:pPr>
    <w:rPr>
      <w:rFonts w:ascii="Calibri" w:eastAsia="宋体" w:hAnsi="Calibri" w:cs="黑体"/>
    </w:rPr>
  </w:style>
  <w:style w:type="paragraph" w:customStyle="1" w:styleId="TOC1">
    <w:name w:val="TOC 标题1"/>
    <w:basedOn w:val="1"/>
    <w:next w:val="a"/>
    <w:uiPriority w:val="39"/>
    <w:unhideWhenUsed/>
    <w:qFormat/>
    <w:rsid w:val="00D66CC4"/>
    <w:pPr>
      <w:widowControl/>
      <w:spacing w:before="480" w:after="0" w:line="276" w:lineRule="auto"/>
      <w:jc w:val="left"/>
      <w:outlineLvl w:val="9"/>
    </w:pPr>
    <w:rPr>
      <w:rFonts w:ascii="Cambria" w:eastAsia="宋体" w:hAnsi="Cambria" w:cs="黑体"/>
      <w:color w:val="365F90"/>
      <w:kern w:val="0"/>
      <w:sz w:val="28"/>
      <w:szCs w:val="28"/>
    </w:rPr>
  </w:style>
  <w:style w:type="character" w:customStyle="1" w:styleId="detailtitle">
    <w:name w:val="detail_title"/>
    <w:basedOn w:val="a0"/>
    <w:rsid w:val="00D358B0"/>
  </w:style>
  <w:style w:type="character" w:styleId="af5">
    <w:name w:val="FollowedHyperlink"/>
    <w:basedOn w:val="a0"/>
    <w:uiPriority w:val="99"/>
    <w:semiHidden/>
    <w:unhideWhenUsed/>
    <w:rsid w:val="00C7703C"/>
    <w:rPr>
      <w:color w:val="800080" w:themeColor="followedHyperlink"/>
      <w:u w:val="single"/>
    </w:rPr>
  </w:style>
  <w:style w:type="character" w:customStyle="1" w:styleId="apple-converted-space">
    <w:name w:val="apple-converted-space"/>
    <w:basedOn w:val="a0"/>
    <w:rsid w:val="00330E37"/>
  </w:style>
  <w:style w:type="character" w:styleId="af6">
    <w:name w:val="annotation reference"/>
    <w:basedOn w:val="a0"/>
    <w:uiPriority w:val="99"/>
    <w:semiHidden/>
    <w:unhideWhenUsed/>
    <w:rsid w:val="00A4117B"/>
    <w:rPr>
      <w:sz w:val="21"/>
      <w:szCs w:val="21"/>
    </w:rPr>
  </w:style>
  <w:style w:type="paragraph" w:styleId="af7">
    <w:name w:val="annotation text"/>
    <w:basedOn w:val="a"/>
    <w:link w:val="af8"/>
    <w:uiPriority w:val="99"/>
    <w:semiHidden/>
    <w:unhideWhenUsed/>
    <w:rsid w:val="00A4117B"/>
    <w:pPr>
      <w:jc w:val="left"/>
    </w:pPr>
  </w:style>
  <w:style w:type="character" w:customStyle="1" w:styleId="af8">
    <w:name w:val="批注文字 字符"/>
    <w:basedOn w:val="a0"/>
    <w:link w:val="af7"/>
    <w:uiPriority w:val="99"/>
    <w:semiHidden/>
    <w:rsid w:val="00A4117B"/>
  </w:style>
  <w:style w:type="paragraph" w:styleId="af9">
    <w:name w:val="annotation subject"/>
    <w:basedOn w:val="af7"/>
    <w:next w:val="af7"/>
    <w:link w:val="afa"/>
    <w:uiPriority w:val="99"/>
    <w:semiHidden/>
    <w:unhideWhenUsed/>
    <w:rsid w:val="00FD6E1A"/>
    <w:rPr>
      <w:b/>
      <w:bCs/>
    </w:rPr>
  </w:style>
  <w:style w:type="character" w:customStyle="1" w:styleId="afa">
    <w:name w:val="批注主题 字符"/>
    <w:basedOn w:val="af8"/>
    <w:link w:val="af9"/>
    <w:uiPriority w:val="99"/>
    <w:semiHidden/>
    <w:rsid w:val="00FD6E1A"/>
    <w:rPr>
      <w:b/>
      <w:bCs/>
    </w:rPr>
  </w:style>
  <w:style w:type="paragraph" w:styleId="afb">
    <w:name w:val="No Spacing"/>
    <w:uiPriority w:val="1"/>
    <w:qFormat/>
    <w:rsid w:val="00763DE0"/>
    <w:pPr>
      <w:widowControl w:val="0"/>
      <w:jc w:val="both"/>
    </w:pPr>
  </w:style>
  <w:style w:type="paragraph" w:customStyle="1" w:styleId="NormalSimple">
    <w:name w:val="NormalSimple"/>
    <w:basedOn w:val="a"/>
    <w:rsid w:val="00E74FDE"/>
    <w:pPr>
      <w:widowControl/>
      <w:overflowPunct w:val="0"/>
      <w:autoSpaceDE w:val="0"/>
      <w:autoSpaceDN w:val="0"/>
      <w:adjustRightInd w:val="0"/>
      <w:jc w:val="left"/>
      <w:textAlignment w:val="baseline"/>
    </w:pPr>
    <w:rPr>
      <w:rFonts w:ascii="Tahoma" w:eastAsia="宋体" w:hAnsi="Tahoma" w:cs="Times New Roman"/>
      <w:kern w:val="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015543">
      <w:bodyDiv w:val="1"/>
      <w:marLeft w:val="0"/>
      <w:marRight w:val="0"/>
      <w:marTop w:val="0"/>
      <w:marBottom w:val="0"/>
      <w:divBdr>
        <w:top w:val="none" w:sz="0" w:space="0" w:color="auto"/>
        <w:left w:val="none" w:sz="0" w:space="0" w:color="auto"/>
        <w:bottom w:val="none" w:sz="0" w:space="0" w:color="auto"/>
        <w:right w:val="none" w:sz="0" w:space="0" w:color="auto"/>
      </w:divBdr>
      <w:divsChild>
        <w:div w:id="2065523963">
          <w:marLeft w:val="0"/>
          <w:marRight w:val="0"/>
          <w:marTop w:val="0"/>
          <w:marBottom w:val="0"/>
          <w:divBdr>
            <w:top w:val="none" w:sz="0" w:space="0" w:color="auto"/>
            <w:left w:val="none" w:sz="0" w:space="0" w:color="auto"/>
            <w:bottom w:val="none" w:sz="0" w:space="0" w:color="auto"/>
            <w:right w:val="none" w:sz="0" w:space="0" w:color="auto"/>
          </w:divBdr>
        </w:div>
      </w:divsChild>
    </w:div>
    <w:div w:id="943995407">
      <w:bodyDiv w:val="1"/>
      <w:marLeft w:val="0"/>
      <w:marRight w:val="0"/>
      <w:marTop w:val="0"/>
      <w:marBottom w:val="0"/>
      <w:divBdr>
        <w:top w:val="none" w:sz="0" w:space="0" w:color="auto"/>
        <w:left w:val="none" w:sz="0" w:space="0" w:color="auto"/>
        <w:bottom w:val="none" w:sz="0" w:space="0" w:color="auto"/>
        <w:right w:val="none" w:sz="0" w:space="0" w:color="auto"/>
      </w:divBdr>
      <w:divsChild>
        <w:div w:id="1260336960">
          <w:marLeft w:val="0"/>
          <w:marRight w:val="0"/>
          <w:marTop w:val="0"/>
          <w:marBottom w:val="0"/>
          <w:divBdr>
            <w:top w:val="none" w:sz="0" w:space="0" w:color="auto"/>
            <w:left w:val="none" w:sz="0" w:space="0" w:color="auto"/>
            <w:bottom w:val="none" w:sz="0" w:space="0" w:color="auto"/>
            <w:right w:val="none" w:sz="0" w:space="0" w:color="auto"/>
          </w:divBdr>
        </w:div>
      </w:divsChild>
    </w:div>
    <w:div w:id="1127118413">
      <w:bodyDiv w:val="1"/>
      <w:marLeft w:val="0"/>
      <w:marRight w:val="0"/>
      <w:marTop w:val="0"/>
      <w:marBottom w:val="0"/>
      <w:divBdr>
        <w:top w:val="none" w:sz="0" w:space="0" w:color="auto"/>
        <w:left w:val="none" w:sz="0" w:space="0" w:color="auto"/>
        <w:bottom w:val="none" w:sz="0" w:space="0" w:color="auto"/>
        <w:right w:val="none" w:sz="0" w:space="0" w:color="auto"/>
      </w:divBdr>
      <w:divsChild>
        <w:div w:id="1096247382">
          <w:marLeft w:val="0"/>
          <w:marRight w:val="0"/>
          <w:marTop w:val="0"/>
          <w:marBottom w:val="0"/>
          <w:divBdr>
            <w:top w:val="none" w:sz="0" w:space="0" w:color="auto"/>
            <w:left w:val="none" w:sz="0" w:space="0" w:color="auto"/>
            <w:bottom w:val="none" w:sz="0" w:space="0" w:color="auto"/>
            <w:right w:val="none" w:sz="0" w:space="0" w:color="auto"/>
          </w:divBdr>
        </w:div>
      </w:divsChild>
    </w:div>
    <w:div w:id="1421487038">
      <w:bodyDiv w:val="1"/>
      <w:marLeft w:val="0"/>
      <w:marRight w:val="0"/>
      <w:marTop w:val="0"/>
      <w:marBottom w:val="0"/>
      <w:divBdr>
        <w:top w:val="none" w:sz="0" w:space="0" w:color="auto"/>
        <w:left w:val="none" w:sz="0" w:space="0" w:color="auto"/>
        <w:bottom w:val="none" w:sz="0" w:space="0" w:color="auto"/>
        <w:right w:val="none" w:sz="0" w:space="0" w:color="auto"/>
      </w:divBdr>
      <w:divsChild>
        <w:div w:id="437876356">
          <w:marLeft w:val="0"/>
          <w:marRight w:val="0"/>
          <w:marTop w:val="0"/>
          <w:marBottom w:val="0"/>
          <w:divBdr>
            <w:top w:val="none" w:sz="0" w:space="0" w:color="auto"/>
            <w:left w:val="none" w:sz="0" w:space="0" w:color="auto"/>
            <w:bottom w:val="none" w:sz="0" w:space="0" w:color="auto"/>
            <w:right w:val="none" w:sz="0" w:space="0" w:color="auto"/>
          </w:divBdr>
        </w:div>
      </w:divsChild>
    </w:div>
    <w:div w:id="1493449778">
      <w:bodyDiv w:val="1"/>
      <w:marLeft w:val="0"/>
      <w:marRight w:val="0"/>
      <w:marTop w:val="0"/>
      <w:marBottom w:val="0"/>
      <w:divBdr>
        <w:top w:val="none" w:sz="0" w:space="0" w:color="auto"/>
        <w:left w:val="none" w:sz="0" w:space="0" w:color="auto"/>
        <w:bottom w:val="none" w:sz="0" w:space="0" w:color="auto"/>
        <w:right w:val="none" w:sz="0" w:space="0" w:color="auto"/>
      </w:divBdr>
      <w:divsChild>
        <w:div w:id="1312321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merchant.chinapay.com/BIZSS/"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844ED-93FC-422E-8F55-29003902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1855</TotalTime>
  <Pages>15</Pages>
  <Words>600</Words>
  <Characters>3420</Characters>
  <Application>Microsoft Office Word</Application>
  <DocSecurity>0</DocSecurity>
  <Lines>28</Lines>
  <Paragraphs>8</Paragraphs>
  <ScaleCrop>false</ScaleCrop>
  <Company>nantian</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sdm</dc:creator>
  <cp:lastModifiedBy>tony</cp:lastModifiedBy>
  <cp:revision>656</cp:revision>
  <dcterms:created xsi:type="dcterms:W3CDTF">2015-09-07T11:39:00Z</dcterms:created>
  <dcterms:modified xsi:type="dcterms:W3CDTF">2017-06-14T09:24:00Z</dcterms:modified>
</cp:coreProperties>
</file>